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93CD" w14:textId="77777777" w:rsidR="00EA160D" w:rsidRPr="007006FF" w:rsidRDefault="00EA160D" w:rsidP="00EA160D">
      <w:pPr>
        <w:pStyle w:val="Titolo1"/>
        <w:ind w:left="283"/>
        <w:jc w:val="center"/>
        <w:rPr>
          <w:sz w:val="28"/>
          <w:szCs w:val="22"/>
        </w:rPr>
      </w:pPr>
      <w:r w:rsidRPr="007006FF">
        <w:rPr>
          <w:w w:val="105"/>
          <w:sz w:val="28"/>
          <w:szCs w:val="22"/>
        </w:rPr>
        <w:t>LISTA</w:t>
      </w:r>
      <w:r w:rsidRPr="007006FF">
        <w:rPr>
          <w:spacing w:val="-13"/>
          <w:w w:val="105"/>
          <w:sz w:val="28"/>
          <w:szCs w:val="22"/>
        </w:rPr>
        <w:t xml:space="preserve"> </w:t>
      </w:r>
      <w:r w:rsidRPr="007006FF">
        <w:rPr>
          <w:w w:val="105"/>
          <w:sz w:val="28"/>
          <w:szCs w:val="22"/>
        </w:rPr>
        <w:t>AVVOCATI</w:t>
      </w:r>
      <w:r w:rsidRPr="007006FF">
        <w:rPr>
          <w:spacing w:val="-11"/>
          <w:w w:val="105"/>
          <w:sz w:val="28"/>
          <w:szCs w:val="22"/>
        </w:rPr>
        <w:t xml:space="preserve"> </w:t>
      </w:r>
      <w:r w:rsidRPr="007006FF">
        <w:rPr>
          <w:w w:val="105"/>
          <w:sz w:val="28"/>
          <w:szCs w:val="22"/>
        </w:rPr>
        <w:t>E</w:t>
      </w:r>
      <w:r w:rsidRPr="007006FF">
        <w:rPr>
          <w:spacing w:val="-12"/>
          <w:w w:val="105"/>
          <w:sz w:val="28"/>
          <w:szCs w:val="22"/>
        </w:rPr>
        <w:t xml:space="preserve"> </w:t>
      </w:r>
      <w:r w:rsidRPr="007006FF">
        <w:rPr>
          <w:w w:val="105"/>
          <w:sz w:val="28"/>
          <w:szCs w:val="22"/>
        </w:rPr>
        <w:t>STUDI</w:t>
      </w:r>
      <w:r w:rsidRPr="007006FF">
        <w:rPr>
          <w:spacing w:val="-11"/>
          <w:w w:val="105"/>
          <w:sz w:val="28"/>
          <w:szCs w:val="22"/>
        </w:rPr>
        <w:t xml:space="preserve"> </w:t>
      </w:r>
      <w:r w:rsidRPr="007006FF">
        <w:rPr>
          <w:w w:val="105"/>
          <w:sz w:val="28"/>
          <w:szCs w:val="22"/>
        </w:rPr>
        <w:t>LEGALI</w:t>
      </w:r>
      <w:r w:rsidRPr="007006FF">
        <w:rPr>
          <w:spacing w:val="-11"/>
          <w:w w:val="105"/>
          <w:sz w:val="28"/>
          <w:szCs w:val="22"/>
        </w:rPr>
        <w:t xml:space="preserve"> </w:t>
      </w:r>
      <w:r w:rsidRPr="007006FF">
        <w:rPr>
          <w:w w:val="105"/>
          <w:sz w:val="28"/>
          <w:szCs w:val="22"/>
        </w:rPr>
        <w:t>A</w:t>
      </w:r>
      <w:r w:rsidRPr="007006FF">
        <w:rPr>
          <w:spacing w:val="-13"/>
          <w:w w:val="105"/>
          <w:sz w:val="28"/>
          <w:szCs w:val="22"/>
        </w:rPr>
        <w:t xml:space="preserve"> </w:t>
      </w:r>
      <w:r w:rsidRPr="007006FF">
        <w:rPr>
          <w:spacing w:val="-4"/>
          <w:w w:val="105"/>
          <w:sz w:val="28"/>
          <w:szCs w:val="22"/>
        </w:rPr>
        <w:t>RIGA</w:t>
      </w:r>
    </w:p>
    <w:p w14:paraId="39B50DD8" w14:textId="77777777" w:rsidR="00C16497" w:rsidRDefault="00C16497">
      <w:pPr>
        <w:pStyle w:val="Corpotesto"/>
        <w:spacing w:before="16"/>
        <w:ind w:left="0"/>
        <w:rPr>
          <w:b/>
        </w:rPr>
      </w:pPr>
    </w:p>
    <w:p w14:paraId="71E0E04C" w14:textId="77777777" w:rsidR="00C16497" w:rsidRDefault="00722A0F">
      <w:pPr>
        <w:tabs>
          <w:tab w:val="left" w:pos="9221"/>
        </w:tabs>
        <w:ind w:left="136"/>
        <w:rPr>
          <w:b/>
          <w:sz w:val="20"/>
        </w:rPr>
      </w:pPr>
      <w:r>
        <w:rPr>
          <w:b/>
          <w:color w:val="000000"/>
          <w:spacing w:val="-18"/>
          <w:sz w:val="20"/>
          <w:shd w:val="clear" w:color="auto" w:fill="FFF1CC"/>
        </w:rPr>
        <w:t xml:space="preserve"> </w:t>
      </w:r>
      <w:r>
        <w:rPr>
          <w:b/>
          <w:color w:val="000000"/>
          <w:sz w:val="20"/>
          <w:shd w:val="clear" w:color="auto" w:fill="FFF1CC"/>
        </w:rPr>
        <w:t>CITTÀ</w:t>
      </w:r>
      <w:r>
        <w:rPr>
          <w:b/>
          <w:color w:val="000000"/>
          <w:spacing w:val="-4"/>
          <w:sz w:val="20"/>
          <w:shd w:val="clear" w:color="auto" w:fill="FFF1CC"/>
        </w:rPr>
        <w:t xml:space="preserve"> </w:t>
      </w:r>
      <w:r>
        <w:rPr>
          <w:b/>
          <w:color w:val="000000"/>
          <w:sz w:val="20"/>
          <w:shd w:val="clear" w:color="auto" w:fill="FFF1CC"/>
        </w:rPr>
        <w:t>DI</w:t>
      </w:r>
      <w:r>
        <w:rPr>
          <w:b/>
          <w:color w:val="000000"/>
          <w:spacing w:val="-4"/>
          <w:sz w:val="20"/>
          <w:shd w:val="clear" w:color="auto" w:fill="FFF1CC"/>
        </w:rPr>
        <w:t xml:space="preserve"> RIGA</w:t>
      </w:r>
      <w:r>
        <w:rPr>
          <w:b/>
          <w:color w:val="000000"/>
          <w:sz w:val="20"/>
          <w:shd w:val="clear" w:color="auto" w:fill="FFF1CC"/>
        </w:rPr>
        <w:tab/>
      </w:r>
    </w:p>
    <w:tbl>
      <w:tblPr>
        <w:tblW w:w="104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6071"/>
      </w:tblGrid>
      <w:tr w:rsidR="002478AE" w14:paraId="057CE0DE" w14:textId="77777777" w:rsidTr="00A4537F">
        <w:trPr>
          <w:trHeight w:val="6694"/>
        </w:trPr>
        <w:tc>
          <w:tcPr>
            <w:tcW w:w="4409" w:type="dxa"/>
          </w:tcPr>
          <w:p w14:paraId="5B09B2BA" w14:textId="77777777" w:rsidR="002478AE" w:rsidRPr="001B31E7" w:rsidRDefault="002478AE" w:rsidP="00425F55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  <w:r w:rsidRPr="001B31E7">
              <w:rPr>
                <w:b/>
              </w:rPr>
              <w:t xml:space="preserve">BARONCHELLI SERGIO </w:t>
            </w:r>
            <w:r w:rsidRPr="001B31E7">
              <w:rPr>
                <w:b/>
                <w:w w:val="110"/>
              </w:rPr>
              <w:t>INTERLEX SERVIZI</w:t>
            </w:r>
          </w:p>
          <w:p w14:paraId="1E1A71CC" w14:textId="77777777" w:rsidR="002478AE" w:rsidRPr="001B31E7" w:rsidRDefault="002478AE" w:rsidP="00425F55">
            <w:pPr>
              <w:pStyle w:val="TableParagraph"/>
              <w:spacing w:line="307" w:lineRule="exact"/>
              <w:rPr>
                <w:b/>
              </w:rPr>
            </w:pPr>
            <w:r w:rsidRPr="001B31E7">
              <w:rPr>
                <w:b/>
                <w:w w:val="85"/>
              </w:rPr>
              <w:t>Sede</w:t>
            </w:r>
            <w:r w:rsidRPr="001B31E7">
              <w:rPr>
                <w:b/>
                <w:spacing w:val="-2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in</w:t>
            </w:r>
            <w:r w:rsidRPr="001B31E7">
              <w:rPr>
                <w:b/>
                <w:spacing w:val="-11"/>
              </w:rPr>
              <w:t xml:space="preserve"> </w:t>
            </w:r>
            <w:r w:rsidRPr="001B31E7">
              <w:rPr>
                <w:b/>
                <w:spacing w:val="-2"/>
                <w:w w:val="85"/>
              </w:rPr>
              <w:t>Lettonia:</w:t>
            </w:r>
          </w:p>
          <w:p w14:paraId="778C6BFC" w14:textId="77777777" w:rsidR="002478AE" w:rsidRPr="001B31E7" w:rsidRDefault="002478AE" w:rsidP="00425F55">
            <w:pPr>
              <w:pStyle w:val="TableParagraph"/>
              <w:rPr>
                <w:b/>
                <w:lang w:val="en-US"/>
              </w:rPr>
            </w:pPr>
            <w:proofErr w:type="spellStart"/>
            <w:r w:rsidRPr="001B31E7">
              <w:rPr>
                <w:b/>
                <w:w w:val="85"/>
                <w:lang w:val="en-US"/>
              </w:rPr>
              <w:t>Aspazijas</w:t>
            </w:r>
            <w:proofErr w:type="spellEnd"/>
            <w:r w:rsidRPr="001B31E7">
              <w:rPr>
                <w:b/>
                <w:spacing w:val="-11"/>
                <w:w w:val="85"/>
                <w:lang w:val="en-US"/>
              </w:rPr>
              <w:t xml:space="preserve"> </w:t>
            </w:r>
            <w:proofErr w:type="spellStart"/>
            <w:r w:rsidRPr="001B31E7">
              <w:rPr>
                <w:b/>
                <w:w w:val="85"/>
                <w:lang w:val="en-US"/>
              </w:rPr>
              <w:t>bulvaris</w:t>
            </w:r>
            <w:proofErr w:type="spellEnd"/>
            <w:r w:rsidRPr="001B31E7">
              <w:rPr>
                <w:b/>
                <w:spacing w:val="-13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20,</w:t>
            </w:r>
            <w:r w:rsidRPr="001B31E7">
              <w:rPr>
                <w:b/>
                <w:spacing w:val="-9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LV-</w:t>
            </w:r>
            <w:r w:rsidRPr="001B31E7">
              <w:rPr>
                <w:b/>
                <w:spacing w:val="-12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1050,</w:t>
            </w:r>
            <w:r w:rsidRPr="001B31E7">
              <w:rPr>
                <w:b/>
                <w:spacing w:val="-13"/>
                <w:w w:val="85"/>
                <w:lang w:val="en-US"/>
              </w:rPr>
              <w:t xml:space="preserve"> </w:t>
            </w:r>
            <w:r w:rsidRPr="001B31E7">
              <w:rPr>
                <w:b/>
                <w:spacing w:val="-4"/>
                <w:w w:val="85"/>
                <w:lang w:val="en-US"/>
              </w:rPr>
              <w:t>Riga</w:t>
            </w:r>
          </w:p>
          <w:p w14:paraId="61178A52" w14:textId="77777777" w:rsidR="002478AE" w:rsidRPr="001B31E7" w:rsidRDefault="002478AE" w:rsidP="00425F55">
            <w:pPr>
              <w:pStyle w:val="TableParagraph"/>
              <w:rPr>
                <w:b/>
                <w:lang w:val="en-US"/>
              </w:rPr>
            </w:pPr>
            <w:r w:rsidRPr="001B31E7">
              <w:rPr>
                <w:b/>
                <w:w w:val="80"/>
                <w:lang w:val="en-US"/>
              </w:rPr>
              <w:t>Tel.</w:t>
            </w:r>
            <w:r w:rsidRPr="001B31E7">
              <w:rPr>
                <w:b/>
                <w:spacing w:val="-13"/>
                <w:lang w:val="en-US"/>
              </w:rPr>
              <w:t xml:space="preserve"> </w:t>
            </w:r>
            <w:r w:rsidRPr="001B31E7">
              <w:rPr>
                <w:b/>
                <w:w w:val="80"/>
                <w:lang w:val="en-US"/>
              </w:rPr>
              <w:t>+371</w:t>
            </w:r>
            <w:r w:rsidRPr="001B31E7">
              <w:rPr>
                <w:b/>
                <w:spacing w:val="-11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0"/>
                <w:lang w:val="en-US"/>
              </w:rPr>
              <w:t>68688358</w:t>
            </w:r>
          </w:p>
          <w:p w14:paraId="5F225BA8" w14:textId="77777777" w:rsidR="002478AE" w:rsidRPr="001B31E7" w:rsidRDefault="002478AE" w:rsidP="00425F55">
            <w:pPr>
              <w:pStyle w:val="TableParagraph"/>
              <w:rPr>
                <w:b/>
                <w:lang w:val="en-US"/>
              </w:rPr>
            </w:pPr>
            <w:r w:rsidRPr="001B31E7">
              <w:rPr>
                <w:b/>
                <w:w w:val="80"/>
                <w:lang w:val="en-US"/>
              </w:rPr>
              <w:t>Tel.</w:t>
            </w:r>
            <w:r w:rsidRPr="001B31E7">
              <w:rPr>
                <w:b/>
                <w:spacing w:val="-11"/>
                <w:lang w:val="en-US"/>
              </w:rPr>
              <w:t xml:space="preserve"> </w:t>
            </w:r>
            <w:r w:rsidRPr="001B31E7">
              <w:rPr>
                <w:b/>
                <w:w w:val="80"/>
                <w:lang w:val="en-US"/>
              </w:rPr>
              <w:t>(I)</w:t>
            </w:r>
            <w:r w:rsidRPr="001B31E7">
              <w:rPr>
                <w:b/>
                <w:spacing w:val="-10"/>
                <w:lang w:val="en-US"/>
              </w:rPr>
              <w:t xml:space="preserve"> </w:t>
            </w:r>
            <w:r w:rsidRPr="001B31E7">
              <w:rPr>
                <w:b/>
                <w:w w:val="80"/>
                <w:lang w:val="en-US"/>
              </w:rPr>
              <w:t>+39</w:t>
            </w:r>
            <w:r w:rsidRPr="001B31E7">
              <w:rPr>
                <w:b/>
                <w:spacing w:val="-13"/>
                <w:lang w:val="en-US"/>
              </w:rPr>
              <w:t xml:space="preserve"> </w:t>
            </w:r>
            <w:r w:rsidRPr="001B31E7">
              <w:rPr>
                <w:b/>
                <w:w w:val="80"/>
                <w:lang w:val="en-US"/>
              </w:rPr>
              <w:t>339</w:t>
            </w:r>
            <w:r w:rsidRPr="001B31E7">
              <w:rPr>
                <w:b/>
                <w:spacing w:val="-12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0"/>
                <w:lang w:val="en-US"/>
              </w:rPr>
              <w:t>2555487</w:t>
            </w:r>
          </w:p>
          <w:p w14:paraId="44231D23" w14:textId="77777777" w:rsidR="002478AE" w:rsidRPr="001B31E7" w:rsidRDefault="002478AE" w:rsidP="00425F55">
            <w:pPr>
              <w:pStyle w:val="TableParagraph"/>
              <w:spacing w:line="336" w:lineRule="exact"/>
              <w:rPr>
                <w:b/>
                <w:lang w:val="en-US"/>
              </w:rPr>
            </w:pPr>
            <w:r w:rsidRPr="001B31E7">
              <w:rPr>
                <w:b/>
                <w:w w:val="85"/>
                <w:lang w:val="en-US"/>
              </w:rPr>
              <w:t>Email:</w:t>
            </w:r>
            <w:r w:rsidRPr="001B31E7">
              <w:rPr>
                <w:b/>
                <w:spacing w:val="-7"/>
                <w:lang w:val="en-US"/>
              </w:rPr>
              <w:t xml:space="preserve"> </w:t>
            </w:r>
            <w:r w:rsidR="00950469">
              <w:fldChar w:fldCharType="begin"/>
            </w:r>
            <w:r w:rsidR="00950469" w:rsidRPr="00CA0E80">
              <w:rPr>
                <w:lang w:val="en-US"/>
              </w:rPr>
              <w:instrText xml:space="preserve"> HYPERLINK "mailto:interlexlatvia@yahoo.com" \h </w:instrText>
            </w:r>
            <w:r w:rsidR="00950469">
              <w:fldChar w:fldCharType="separate"/>
            </w:r>
            <w:r w:rsidRPr="001B31E7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t>interlexlatvia@yahoo.com</w:t>
            </w:r>
            <w:r w:rsidR="00950469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fldChar w:fldCharType="end"/>
            </w:r>
          </w:p>
          <w:p w14:paraId="1221B124" w14:textId="77777777" w:rsidR="002478AE" w:rsidRPr="001B31E7" w:rsidRDefault="002478AE" w:rsidP="00425F55">
            <w:pPr>
              <w:pStyle w:val="TableParagraph"/>
              <w:spacing w:before="62"/>
              <w:rPr>
                <w:b/>
                <w:lang w:val="en-US"/>
              </w:rPr>
            </w:pPr>
          </w:p>
          <w:p w14:paraId="31957B5C" w14:textId="77777777" w:rsidR="002478AE" w:rsidRPr="001B31E7" w:rsidRDefault="002478AE" w:rsidP="00425F55">
            <w:pPr>
              <w:pStyle w:val="TableParagraph"/>
              <w:spacing w:before="1" w:line="336" w:lineRule="exact"/>
              <w:rPr>
                <w:b/>
              </w:rPr>
            </w:pPr>
            <w:r w:rsidRPr="001B31E7">
              <w:rPr>
                <w:b/>
                <w:w w:val="85"/>
              </w:rPr>
              <w:t>Sede</w:t>
            </w:r>
            <w:r w:rsidRPr="001B31E7">
              <w:rPr>
                <w:b/>
                <w:spacing w:val="-2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in</w:t>
            </w:r>
            <w:r w:rsidRPr="001B31E7">
              <w:rPr>
                <w:b/>
                <w:spacing w:val="-11"/>
              </w:rPr>
              <w:t xml:space="preserve"> </w:t>
            </w:r>
            <w:r w:rsidRPr="001B31E7">
              <w:rPr>
                <w:b/>
                <w:spacing w:val="-2"/>
                <w:w w:val="85"/>
              </w:rPr>
              <w:t>Lituania:</w:t>
            </w:r>
          </w:p>
          <w:p w14:paraId="4EAA44A0" w14:textId="77777777" w:rsidR="002478AE" w:rsidRPr="00CA0E80" w:rsidRDefault="002478AE" w:rsidP="00425F55">
            <w:pPr>
              <w:pStyle w:val="TableParagraph"/>
              <w:spacing w:line="237" w:lineRule="auto"/>
              <w:ind w:right="707"/>
              <w:rPr>
                <w:b/>
              </w:rPr>
            </w:pPr>
            <w:r w:rsidRPr="00CA0E80">
              <w:rPr>
                <w:b/>
                <w:w w:val="85"/>
              </w:rPr>
              <w:t>J.</w:t>
            </w:r>
            <w:r w:rsidRPr="00CA0E80">
              <w:rPr>
                <w:b/>
                <w:spacing w:val="-12"/>
                <w:w w:val="85"/>
              </w:rPr>
              <w:t xml:space="preserve"> </w:t>
            </w:r>
            <w:r w:rsidRPr="00CA0E80">
              <w:rPr>
                <w:b/>
                <w:w w:val="85"/>
              </w:rPr>
              <w:t>Savickio</w:t>
            </w:r>
            <w:r w:rsidRPr="00CA0E80">
              <w:rPr>
                <w:b/>
                <w:spacing w:val="-11"/>
                <w:w w:val="85"/>
              </w:rPr>
              <w:t xml:space="preserve"> </w:t>
            </w:r>
            <w:r w:rsidRPr="00CA0E80">
              <w:rPr>
                <w:b/>
                <w:w w:val="85"/>
              </w:rPr>
              <w:t>g.</w:t>
            </w:r>
            <w:r w:rsidRPr="00CA0E80">
              <w:rPr>
                <w:b/>
                <w:spacing w:val="-13"/>
                <w:w w:val="85"/>
              </w:rPr>
              <w:t xml:space="preserve"> </w:t>
            </w:r>
            <w:r w:rsidRPr="00CA0E80">
              <w:rPr>
                <w:b/>
                <w:w w:val="85"/>
              </w:rPr>
              <w:t>4,</w:t>
            </w:r>
            <w:r w:rsidRPr="00CA0E80">
              <w:rPr>
                <w:b/>
                <w:spacing w:val="-10"/>
                <w:w w:val="85"/>
              </w:rPr>
              <w:t xml:space="preserve"> </w:t>
            </w:r>
            <w:r w:rsidRPr="00CA0E80">
              <w:rPr>
                <w:b/>
                <w:w w:val="85"/>
              </w:rPr>
              <w:t>LT-01108</w:t>
            </w:r>
            <w:r w:rsidRPr="00CA0E80">
              <w:rPr>
                <w:b/>
                <w:spacing w:val="-13"/>
                <w:w w:val="85"/>
              </w:rPr>
              <w:t xml:space="preserve"> </w:t>
            </w:r>
            <w:r w:rsidRPr="00CA0E80">
              <w:rPr>
                <w:b/>
                <w:w w:val="85"/>
              </w:rPr>
              <w:t xml:space="preserve">Vilnius </w:t>
            </w:r>
            <w:r w:rsidRPr="00CA0E80">
              <w:rPr>
                <w:b/>
                <w:spacing w:val="-2"/>
                <w:w w:val="95"/>
              </w:rPr>
              <w:t>Tel.</w:t>
            </w:r>
            <w:r w:rsidRPr="00CA0E80">
              <w:rPr>
                <w:b/>
                <w:spacing w:val="-19"/>
                <w:w w:val="95"/>
              </w:rPr>
              <w:t xml:space="preserve"> </w:t>
            </w:r>
            <w:r w:rsidRPr="00CA0E80">
              <w:rPr>
                <w:b/>
                <w:spacing w:val="-2"/>
                <w:w w:val="95"/>
              </w:rPr>
              <w:t>+370</w:t>
            </w:r>
            <w:r w:rsidRPr="00CA0E80">
              <w:rPr>
                <w:b/>
                <w:spacing w:val="-18"/>
                <w:w w:val="95"/>
              </w:rPr>
              <w:t xml:space="preserve"> </w:t>
            </w:r>
            <w:r w:rsidRPr="00CA0E80">
              <w:rPr>
                <w:b/>
                <w:spacing w:val="-2"/>
                <w:w w:val="95"/>
              </w:rPr>
              <w:t>611</w:t>
            </w:r>
            <w:r w:rsidRPr="00CA0E80">
              <w:rPr>
                <w:b/>
                <w:spacing w:val="-17"/>
                <w:w w:val="95"/>
              </w:rPr>
              <w:t xml:space="preserve"> </w:t>
            </w:r>
            <w:r w:rsidRPr="00CA0E80">
              <w:rPr>
                <w:b/>
                <w:spacing w:val="-2"/>
                <w:w w:val="95"/>
              </w:rPr>
              <w:t>07070</w:t>
            </w:r>
          </w:p>
          <w:p w14:paraId="75177D8C" w14:textId="77777777" w:rsidR="002478AE" w:rsidRPr="00CA0E80" w:rsidRDefault="002478AE" w:rsidP="00425F55">
            <w:pPr>
              <w:pStyle w:val="TableParagraph"/>
              <w:rPr>
                <w:b/>
              </w:rPr>
            </w:pPr>
            <w:r w:rsidRPr="00CA0E80">
              <w:rPr>
                <w:b/>
                <w:w w:val="80"/>
              </w:rPr>
              <w:t>Tel.</w:t>
            </w:r>
            <w:r w:rsidRPr="00CA0E80">
              <w:rPr>
                <w:b/>
                <w:spacing w:val="-4"/>
                <w:w w:val="80"/>
              </w:rPr>
              <w:t xml:space="preserve"> </w:t>
            </w:r>
            <w:r w:rsidRPr="00CA0E80">
              <w:rPr>
                <w:b/>
                <w:w w:val="80"/>
              </w:rPr>
              <w:t>(I)</w:t>
            </w:r>
            <w:r w:rsidRPr="00CA0E80">
              <w:rPr>
                <w:b/>
                <w:spacing w:val="-3"/>
                <w:w w:val="80"/>
              </w:rPr>
              <w:t xml:space="preserve"> </w:t>
            </w:r>
            <w:r w:rsidRPr="00CA0E80">
              <w:rPr>
                <w:b/>
                <w:w w:val="80"/>
              </w:rPr>
              <w:t>+39</w:t>
            </w:r>
            <w:r w:rsidRPr="00CA0E80">
              <w:rPr>
                <w:b/>
                <w:spacing w:val="-5"/>
                <w:w w:val="80"/>
              </w:rPr>
              <w:t xml:space="preserve"> </w:t>
            </w:r>
            <w:r w:rsidRPr="00CA0E80">
              <w:rPr>
                <w:b/>
                <w:spacing w:val="-2"/>
                <w:w w:val="80"/>
              </w:rPr>
              <w:t>3392555487</w:t>
            </w:r>
          </w:p>
          <w:p w14:paraId="21385261" w14:textId="77777777" w:rsidR="002478AE" w:rsidRPr="00CA0E80" w:rsidRDefault="002478AE" w:rsidP="00425F55">
            <w:pPr>
              <w:pStyle w:val="TableParagraph"/>
              <w:spacing w:line="337" w:lineRule="exact"/>
              <w:rPr>
                <w:b/>
              </w:rPr>
            </w:pPr>
            <w:r w:rsidRPr="00CA0E80">
              <w:rPr>
                <w:b/>
                <w:w w:val="85"/>
              </w:rPr>
              <w:t>Email:</w:t>
            </w:r>
            <w:r w:rsidRPr="00CA0E80">
              <w:rPr>
                <w:b/>
                <w:spacing w:val="-7"/>
              </w:rPr>
              <w:t xml:space="preserve"> </w:t>
            </w:r>
            <w:r w:rsidR="00950469">
              <w:fldChar w:fldCharType="begin"/>
            </w:r>
            <w:r w:rsidR="00950469">
              <w:instrText xml:space="preserve"> HYPERLINK "mailto:interlex.servizi@yahoo.com" \h </w:instrText>
            </w:r>
            <w:r w:rsidR="00950469">
              <w:fldChar w:fldCharType="separate"/>
            </w:r>
            <w:r w:rsidRPr="00CA0E80">
              <w:rPr>
                <w:b/>
                <w:color w:val="0000FF"/>
                <w:spacing w:val="-2"/>
                <w:w w:val="90"/>
                <w:u w:val="single" w:color="0000FF"/>
              </w:rPr>
              <w:t>interlex.servizi@yahoo.com</w:t>
            </w:r>
            <w:r w:rsidR="00950469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fldChar w:fldCharType="end"/>
            </w:r>
          </w:p>
          <w:p w14:paraId="08BD2A15" w14:textId="77777777" w:rsidR="002478AE" w:rsidRPr="00CA0E80" w:rsidRDefault="002478AE" w:rsidP="00425F55">
            <w:pPr>
              <w:pStyle w:val="TableParagraph"/>
              <w:spacing w:before="63"/>
              <w:rPr>
                <w:b/>
              </w:rPr>
            </w:pPr>
          </w:p>
          <w:p w14:paraId="5C042F1C" w14:textId="77777777" w:rsidR="002478AE" w:rsidRPr="001B31E7" w:rsidRDefault="002478AE" w:rsidP="00425F55">
            <w:pPr>
              <w:pStyle w:val="TableParagraph"/>
              <w:spacing w:line="336" w:lineRule="exact"/>
              <w:rPr>
                <w:b/>
              </w:rPr>
            </w:pPr>
            <w:r w:rsidRPr="001B31E7">
              <w:rPr>
                <w:b/>
                <w:w w:val="85"/>
              </w:rPr>
              <w:t>Sede</w:t>
            </w:r>
            <w:r w:rsidRPr="001B31E7">
              <w:rPr>
                <w:b/>
                <w:spacing w:val="-2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in</w:t>
            </w:r>
            <w:r w:rsidRPr="001B31E7">
              <w:rPr>
                <w:b/>
                <w:spacing w:val="-11"/>
              </w:rPr>
              <w:t xml:space="preserve"> </w:t>
            </w:r>
            <w:r w:rsidRPr="001B31E7">
              <w:rPr>
                <w:b/>
                <w:spacing w:val="-2"/>
                <w:w w:val="85"/>
              </w:rPr>
              <w:t>Italia:</w:t>
            </w:r>
          </w:p>
          <w:p w14:paraId="279029F4" w14:textId="77777777" w:rsidR="002478AE" w:rsidRPr="001B31E7" w:rsidRDefault="002478AE" w:rsidP="00425F55">
            <w:pPr>
              <w:pStyle w:val="TableParagraph"/>
              <w:spacing w:line="237" w:lineRule="auto"/>
              <w:ind w:right="1351"/>
              <w:rPr>
                <w:b/>
              </w:rPr>
            </w:pPr>
            <w:r w:rsidRPr="001B31E7">
              <w:rPr>
                <w:b/>
                <w:spacing w:val="-2"/>
                <w:w w:val="90"/>
              </w:rPr>
              <w:t>Viale</w:t>
            </w:r>
            <w:r w:rsidRPr="001B31E7">
              <w:rPr>
                <w:b/>
                <w:spacing w:val="-17"/>
                <w:w w:val="90"/>
              </w:rPr>
              <w:t xml:space="preserve"> </w:t>
            </w:r>
            <w:r w:rsidRPr="001B31E7">
              <w:rPr>
                <w:b/>
                <w:spacing w:val="-2"/>
                <w:w w:val="90"/>
              </w:rPr>
              <w:t>Bianca</w:t>
            </w:r>
            <w:r w:rsidRPr="001B31E7">
              <w:rPr>
                <w:b/>
                <w:spacing w:val="-16"/>
                <w:w w:val="90"/>
              </w:rPr>
              <w:t xml:space="preserve"> </w:t>
            </w:r>
            <w:r w:rsidRPr="001B31E7">
              <w:rPr>
                <w:b/>
                <w:spacing w:val="-2"/>
                <w:w w:val="90"/>
              </w:rPr>
              <w:t>Maria</w:t>
            </w:r>
            <w:r w:rsidRPr="001B31E7">
              <w:rPr>
                <w:b/>
                <w:spacing w:val="-15"/>
                <w:w w:val="90"/>
              </w:rPr>
              <w:t xml:space="preserve"> </w:t>
            </w:r>
            <w:r w:rsidRPr="001B31E7">
              <w:rPr>
                <w:b/>
                <w:spacing w:val="-2"/>
                <w:w w:val="90"/>
              </w:rPr>
              <w:t xml:space="preserve">17 </w:t>
            </w:r>
            <w:r w:rsidRPr="001B31E7">
              <w:rPr>
                <w:b/>
              </w:rPr>
              <w:t>20122</w:t>
            </w:r>
            <w:r w:rsidRPr="001B31E7">
              <w:rPr>
                <w:b/>
                <w:spacing w:val="-21"/>
              </w:rPr>
              <w:t xml:space="preserve"> </w:t>
            </w:r>
            <w:r w:rsidRPr="001B31E7">
              <w:rPr>
                <w:b/>
              </w:rPr>
              <w:t>Milano</w:t>
            </w:r>
          </w:p>
          <w:p w14:paraId="60A634E1" w14:textId="77777777" w:rsidR="002478AE" w:rsidRPr="001B31E7" w:rsidRDefault="002478AE" w:rsidP="00425F55">
            <w:pPr>
              <w:pStyle w:val="TableParagraph"/>
              <w:spacing w:line="334" w:lineRule="exact"/>
              <w:rPr>
                <w:b/>
                <w:lang w:val="en-US"/>
              </w:rPr>
            </w:pPr>
            <w:r w:rsidRPr="001B31E7">
              <w:rPr>
                <w:b/>
                <w:w w:val="80"/>
                <w:lang w:val="en-US"/>
              </w:rPr>
              <w:t>Tel.</w:t>
            </w:r>
            <w:r w:rsidRPr="001B31E7">
              <w:rPr>
                <w:b/>
                <w:spacing w:val="-11"/>
                <w:lang w:val="en-US"/>
              </w:rPr>
              <w:t xml:space="preserve"> </w:t>
            </w:r>
            <w:r w:rsidRPr="001B31E7">
              <w:rPr>
                <w:b/>
                <w:w w:val="80"/>
                <w:lang w:val="en-US"/>
              </w:rPr>
              <w:t>+39</w:t>
            </w:r>
            <w:r w:rsidRPr="001B31E7">
              <w:rPr>
                <w:b/>
                <w:spacing w:val="-14"/>
                <w:lang w:val="en-US"/>
              </w:rPr>
              <w:t xml:space="preserve"> </w:t>
            </w:r>
            <w:r w:rsidRPr="001B31E7">
              <w:rPr>
                <w:b/>
                <w:w w:val="80"/>
                <w:lang w:val="en-US"/>
              </w:rPr>
              <w:t>02</w:t>
            </w:r>
            <w:r w:rsidRPr="001B31E7">
              <w:rPr>
                <w:b/>
                <w:spacing w:val="-13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0"/>
                <w:lang w:val="en-US"/>
              </w:rPr>
              <w:t>781622</w:t>
            </w:r>
          </w:p>
          <w:p w14:paraId="63478144" w14:textId="77777777" w:rsidR="002478AE" w:rsidRPr="001B31E7" w:rsidRDefault="002478AE" w:rsidP="00425F55">
            <w:pPr>
              <w:pStyle w:val="TableParagraph"/>
              <w:rPr>
                <w:b/>
                <w:lang w:val="en-US"/>
              </w:rPr>
            </w:pPr>
            <w:r w:rsidRPr="001B31E7">
              <w:rPr>
                <w:b/>
                <w:w w:val="85"/>
                <w:lang w:val="en-US"/>
              </w:rPr>
              <w:t>Fax</w:t>
            </w:r>
            <w:r w:rsidRPr="001B31E7">
              <w:rPr>
                <w:b/>
                <w:spacing w:val="20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+</w:t>
            </w:r>
            <w:r w:rsidRPr="001B31E7">
              <w:rPr>
                <w:b/>
                <w:spacing w:val="-11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39</w:t>
            </w:r>
            <w:r w:rsidRPr="001B31E7">
              <w:rPr>
                <w:b/>
                <w:spacing w:val="-11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02</w:t>
            </w:r>
            <w:r w:rsidRPr="001B31E7">
              <w:rPr>
                <w:b/>
                <w:spacing w:val="-13"/>
                <w:w w:val="8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5"/>
                <w:lang w:val="en-US"/>
              </w:rPr>
              <w:t>76025628</w:t>
            </w:r>
          </w:p>
          <w:p w14:paraId="4936EC43" w14:textId="77777777" w:rsidR="002478AE" w:rsidRPr="001B31E7" w:rsidRDefault="002478AE" w:rsidP="00425F55">
            <w:pPr>
              <w:pStyle w:val="TableParagraph"/>
              <w:spacing w:line="306" w:lineRule="exact"/>
              <w:rPr>
                <w:b/>
                <w:lang w:val="en-US"/>
              </w:rPr>
            </w:pPr>
            <w:r w:rsidRPr="001B31E7">
              <w:rPr>
                <w:b/>
                <w:w w:val="85"/>
                <w:lang w:val="en-US"/>
              </w:rPr>
              <w:t>Email:</w:t>
            </w:r>
            <w:r w:rsidRPr="001B31E7">
              <w:rPr>
                <w:b/>
                <w:spacing w:val="-7"/>
                <w:w w:val="95"/>
                <w:lang w:val="en-US"/>
              </w:rPr>
              <w:t xml:space="preserve"> </w:t>
            </w:r>
            <w:r w:rsidR="00950469">
              <w:fldChar w:fldCharType="begin"/>
            </w:r>
            <w:r w:rsidR="00950469" w:rsidRPr="00CA0E80">
              <w:rPr>
                <w:lang w:val="en-US"/>
              </w:rPr>
              <w:instrText xml:space="preserve"> HYPERLINK "mailto:sergio_baronchelli@yahoo.it" \h </w:instrText>
            </w:r>
            <w:r w:rsidR="00950469">
              <w:fldChar w:fldCharType="separate"/>
            </w:r>
            <w:r w:rsidRPr="001B31E7">
              <w:rPr>
                <w:b/>
                <w:color w:val="0000FF"/>
                <w:spacing w:val="-2"/>
                <w:w w:val="95"/>
                <w:u w:val="single" w:color="0000FF"/>
                <w:lang w:val="en-US"/>
              </w:rPr>
              <w:t>sergio_baronchelli@yahoo.it</w:t>
            </w:r>
            <w:r w:rsidR="00950469">
              <w:rPr>
                <w:b/>
                <w:color w:val="0000FF"/>
                <w:spacing w:val="-2"/>
                <w:w w:val="95"/>
                <w:u w:val="single" w:color="0000FF"/>
                <w:lang w:val="en-US"/>
              </w:rPr>
              <w:fldChar w:fldCharType="end"/>
            </w:r>
          </w:p>
        </w:tc>
        <w:tc>
          <w:tcPr>
            <w:tcW w:w="6071" w:type="dxa"/>
          </w:tcPr>
          <w:p w14:paraId="5B12A905" w14:textId="77777777" w:rsidR="002478AE" w:rsidRPr="001B31E7" w:rsidRDefault="002478AE" w:rsidP="00425F55">
            <w:pPr>
              <w:pStyle w:val="TableParagraph"/>
              <w:spacing w:before="173"/>
              <w:ind w:right="124"/>
              <w:rPr>
                <w:b/>
              </w:rPr>
            </w:pPr>
            <w:r w:rsidRPr="001B31E7">
              <w:rPr>
                <w:b/>
                <w:w w:val="85"/>
              </w:rPr>
              <w:t>Studio</w:t>
            </w:r>
            <w:r w:rsidRPr="001B31E7">
              <w:rPr>
                <w:b/>
                <w:spacing w:val="-1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legale</w:t>
            </w:r>
            <w:r w:rsidRPr="001B31E7">
              <w:rPr>
                <w:b/>
                <w:spacing w:val="-3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che</w:t>
            </w:r>
            <w:r w:rsidRPr="001B31E7">
              <w:rPr>
                <w:b/>
                <w:spacing w:val="-3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opera</w:t>
            </w:r>
            <w:r w:rsidRPr="001B31E7">
              <w:rPr>
                <w:b/>
                <w:spacing w:val="-2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dal</w:t>
            </w:r>
            <w:r w:rsidRPr="001B31E7">
              <w:rPr>
                <w:b/>
                <w:spacing w:val="-3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2005 nei</w:t>
            </w:r>
            <w:r w:rsidRPr="001B31E7">
              <w:rPr>
                <w:b/>
                <w:spacing w:val="-2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Baltici,</w:t>
            </w:r>
            <w:r w:rsidRPr="001B31E7">
              <w:rPr>
                <w:b/>
                <w:spacing w:val="-1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 xml:space="preserve">fornendo </w:t>
            </w:r>
            <w:r w:rsidRPr="001B31E7">
              <w:rPr>
                <w:b/>
                <w:w w:val="90"/>
              </w:rPr>
              <w:t>assistenza in lingua italiana.</w:t>
            </w:r>
          </w:p>
          <w:p w14:paraId="75EB071F" w14:textId="77777777" w:rsidR="002478AE" w:rsidRPr="001B31E7" w:rsidRDefault="002478AE" w:rsidP="00425F55">
            <w:pPr>
              <w:pStyle w:val="TableParagraph"/>
              <w:spacing w:line="331" w:lineRule="exact"/>
              <w:rPr>
                <w:b/>
              </w:rPr>
            </w:pPr>
            <w:r w:rsidRPr="001B31E7">
              <w:rPr>
                <w:b/>
                <w:w w:val="85"/>
              </w:rPr>
              <w:t>Specializzato</w:t>
            </w:r>
            <w:r w:rsidRPr="001B31E7">
              <w:rPr>
                <w:b/>
                <w:spacing w:val="-4"/>
                <w:w w:val="85"/>
              </w:rPr>
              <w:t xml:space="preserve"> </w:t>
            </w:r>
            <w:r w:rsidRPr="001B31E7">
              <w:rPr>
                <w:b/>
                <w:spacing w:val="-5"/>
                <w:w w:val="90"/>
              </w:rPr>
              <w:t>in:</w:t>
            </w:r>
          </w:p>
          <w:p w14:paraId="547D1617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Diritto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90"/>
              </w:rPr>
              <w:t>Commerciale</w:t>
            </w:r>
          </w:p>
          <w:p w14:paraId="5DC54480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4" w:lineRule="exact"/>
              <w:ind w:left="815"/>
            </w:pPr>
            <w:r>
              <w:rPr>
                <w:w w:val="85"/>
              </w:rPr>
              <w:t>Recupero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Crediti</w:t>
            </w:r>
          </w:p>
          <w:p w14:paraId="73E1BBA9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Diritto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Societario</w:t>
            </w:r>
          </w:p>
          <w:p w14:paraId="35E94871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spacing w:val="-2"/>
                <w:w w:val="85"/>
              </w:rPr>
              <w:t>Diritto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degli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Appalti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Pubblici</w:t>
            </w:r>
          </w:p>
          <w:p w14:paraId="518CEF3E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spacing w:val="-2"/>
                <w:w w:val="85"/>
              </w:rPr>
              <w:t>Diritto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dei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Trasporti</w:t>
            </w:r>
          </w:p>
          <w:p w14:paraId="26C2EF59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Diritto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Civile</w:t>
            </w:r>
          </w:p>
          <w:p w14:paraId="1F64EA4C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0"/>
              </w:rPr>
              <w:t>Diritto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Famiglia</w:t>
            </w:r>
          </w:p>
          <w:p w14:paraId="7D7D2B97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27"/>
              </w:tabs>
              <w:spacing w:before="2" w:line="237" w:lineRule="auto"/>
              <w:ind w:right="1338" w:hanging="360"/>
            </w:pPr>
            <w:r>
              <w:rPr>
                <w:w w:val="85"/>
              </w:rPr>
              <w:t>Controversie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nelle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adozioni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sottrazioni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 xml:space="preserve">di </w:t>
            </w:r>
            <w:r>
              <w:rPr>
                <w:spacing w:val="-2"/>
                <w:w w:val="95"/>
              </w:rPr>
              <w:t>minori</w:t>
            </w:r>
          </w:p>
          <w:p w14:paraId="45FE32B8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3" w:lineRule="exact"/>
              <w:ind w:left="815"/>
            </w:pPr>
            <w:r>
              <w:rPr>
                <w:w w:val="85"/>
              </w:rPr>
              <w:t>Diritto</w:t>
            </w:r>
            <w:r>
              <w:t xml:space="preserve"> </w:t>
            </w:r>
            <w:r>
              <w:rPr>
                <w:w w:val="85"/>
              </w:rPr>
              <w:t>Penale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Finanziario</w:t>
            </w:r>
          </w:p>
          <w:p w14:paraId="43ECA837" w14:textId="77777777" w:rsidR="002478AE" w:rsidRDefault="002478AE" w:rsidP="00425F55">
            <w:pPr>
              <w:pStyle w:val="TableParagraph"/>
              <w:spacing w:before="63"/>
              <w:rPr>
                <w:b/>
              </w:rPr>
            </w:pPr>
          </w:p>
          <w:p w14:paraId="68FE2AFB" w14:textId="77777777" w:rsidR="002478AE" w:rsidRDefault="002478AE" w:rsidP="00425F55">
            <w:pPr>
              <w:pStyle w:val="TableParagraph"/>
              <w:spacing w:line="337" w:lineRule="exact"/>
            </w:pPr>
            <w:r w:rsidRPr="001B31E7">
              <w:rPr>
                <w:b/>
                <w:w w:val="85"/>
              </w:rPr>
              <w:t>Vengono</w:t>
            </w:r>
            <w:r w:rsidRPr="001B31E7">
              <w:rPr>
                <w:b/>
                <w:spacing w:val="-2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offerti</w:t>
            </w:r>
            <w:r w:rsidRPr="001B31E7">
              <w:rPr>
                <w:b/>
                <w:spacing w:val="-3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anche</w:t>
            </w:r>
            <w:r w:rsidRPr="001B31E7">
              <w:rPr>
                <w:b/>
                <w:spacing w:val="-4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servizi</w:t>
            </w:r>
            <w:r w:rsidRPr="001B31E7">
              <w:rPr>
                <w:b/>
                <w:spacing w:val="-4"/>
                <w:w w:val="85"/>
              </w:rPr>
              <w:t xml:space="preserve"> </w:t>
            </w:r>
            <w:r w:rsidRPr="001B31E7">
              <w:rPr>
                <w:b/>
                <w:spacing w:val="-5"/>
                <w:w w:val="85"/>
              </w:rPr>
              <w:t>di</w:t>
            </w:r>
            <w:r>
              <w:rPr>
                <w:spacing w:val="-5"/>
                <w:w w:val="85"/>
              </w:rPr>
              <w:t>:</w:t>
            </w:r>
          </w:p>
          <w:p w14:paraId="79C3D9B0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spacing w:val="-2"/>
                <w:w w:val="85"/>
              </w:rPr>
              <w:t>Costituzione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5"/>
              </w:rPr>
              <w:t>società</w:t>
            </w:r>
          </w:p>
          <w:p w14:paraId="69833477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Tenuta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contabilità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11"/>
              </w:rPr>
              <w:t xml:space="preserve"> </w:t>
            </w:r>
            <w:r w:rsidR="00FF2342">
              <w:rPr>
                <w:w w:val="85"/>
              </w:rPr>
              <w:t>assistenza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fiscale</w:t>
            </w:r>
          </w:p>
          <w:p w14:paraId="69809910" w14:textId="77777777" w:rsidR="002478AE" w:rsidRDefault="002478AE" w:rsidP="002478A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1" w:line="237" w:lineRule="auto"/>
              <w:ind w:left="107" w:right="3227" w:firstLine="360"/>
            </w:pPr>
            <w:r>
              <w:rPr>
                <w:w w:val="85"/>
              </w:rPr>
              <w:t>Consulenza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 xml:space="preserve">lavoro </w:t>
            </w:r>
            <w:r w:rsidRPr="001B31E7">
              <w:rPr>
                <w:b/>
                <w:w w:val="85"/>
              </w:rPr>
              <w:t>Traduzioni ed interpretariato</w:t>
            </w:r>
          </w:p>
        </w:tc>
      </w:tr>
      <w:tr w:rsidR="002478AE" w14:paraId="5FEF38E2" w14:textId="77777777" w:rsidTr="00A4537F">
        <w:trPr>
          <w:trHeight w:val="669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6743" w14:textId="77777777" w:rsidR="002478AE" w:rsidRPr="001B31E7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  <w:proofErr w:type="spellStart"/>
            <w:r w:rsidRPr="001B31E7">
              <w:rPr>
                <w:b/>
              </w:rPr>
              <w:t>Tark</w:t>
            </w:r>
            <w:proofErr w:type="spellEnd"/>
            <w:r w:rsidRPr="001B31E7">
              <w:rPr>
                <w:b/>
              </w:rPr>
              <w:t xml:space="preserve"> </w:t>
            </w:r>
            <w:proofErr w:type="spellStart"/>
            <w:r w:rsidRPr="001B31E7">
              <w:rPr>
                <w:b/>
              </w:rPr>
              <w:t>Grunte</w:t>
            </w:r>
            <w:proofErr w:type="spellEnd"/>
            <w:r w:rsidRPr="001B31E7">
              <w:rPr>
                <w:b/>
              </w:rPr>
              <w:t xml:space="preserve"> </w:t>
            </w:r>
            <w:proofErr w:type="spellStart"/>
            <w:r w:rsidRPr="001B31E7">
              <w:rPr>
                <w:b/>
              </w:rPr>
              <w:t>Sutkiene</w:t>
            </w:r>
            <w:proofErr w:type="spellEnd"/>
            <w:r w:rsidRPr="001B31E7">
              <w:rPr>
                <w:b/>
              </w:rPr>
              <w:t xml:space="preserve"> </w:t>
            </w:r>
            <w:proofErr w:type="spellStart"/>
            <w:r w:rsidRPr="001B31E7">
              <w:rPr>
                <w:b/>
              </w:rPr>
              <w:t>Andreja</w:t>
            </w:r>
            <w:proofErr w:type="spellEnd"/>
            <w:r w:rsidRPr="001B31E7">
              <w:rPr>
                <w:b/>
              </w:rPr>
              <w:t xml:space="preserve"> </w:t>
            </w:r>
            <w:proofErr w:type="spellStart"/>
            <w:r w:rsidRPr="001B31E7">
              <w:rPr>
                <w:b/>
              </w:rPr>
              <w:t>Pumpura</w:t>
            </w:r>
            <w:proofErr w:type="spellEnd"/>
            <w:r w:rsidRPr="001B31E7">
              <w:rPr>
                <w:b/>
              </w:rPr>
              <w:t xml:space="preserve"> </w:t>
            </w:r>
            <w:proofErr w:type="spellStart"/>
            <w:r w:rsidRPr="001B31E7">
              <w:rPr>
                <w:b/>
              </w:rPr>
              <w:t>iela</w:t>
            </w:r>
            <w:proofErr w:type="spellEnd"/>
            <w:r w:rsidRPr="001B31E7">
              <w:rPr>
                <w:b/>
              </w:rPr>
              <w:t xml:space="preserve"> 2 </w:t>
            </w:r>
            <w:proofErr w:type="spellStart"/>
            <w:r w:rsidRPr="001B31E7">
              <w:rPr>
                <w:b/>
              </w:rPr>
              <w:t>Rīga</w:t>
            </w:r>
            <w:proofErr w:type="spellEnd"/>
            <w:r w:rsidRPr="001B31E7">
              <w:rPr>
                <w:b/>
              </w:rPr>
              <w:t xml:space="preserve">, LV-1010, </w:t>
            </w:r>
            <w:proofErr w:type="spellStart"/>
            <w:r w:rsidRPr="001B31E7">
              <w:rPr>
                <w:b/>
              </w:rPr>
              <w:t>Latvija</w:t>
            </w:r>
            <w:proofErr w:type="spellEnd"/>
            <w:r w:rsidRPr="001B31E7">
              <w:rPr>
                <w:b/>
              </w:rPr>
              <w:t xml:space="preserve"> Tel: +371-67889999</w:t>
            </w:r>
          </w:p>
          <w:p w14:paraId="70453B2C" w14:textId="77777777" w:rsidR="002478AE" w:rsidRPr="001B31E7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  <w:r w:rsidRPr="001B31E7">
              <w:rPr>
                <w:b/>
              </w:rPr>
              <w:t>Fax: +371-67889999</w:t>
            </w:r>
          </w:p>
          <w:p w14:paraId="2AFBEBEA" w14:textId="77777777" w:rsidR="002478AE" w:rsidRPr="001B31E7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  <w:r w:rsidRPr="001B31E7">
              <w:rPr>
                <w:b/>
              </w:rPr>
              <w:t xml:space="preserve">E-mail: </w:t>
            </w:r>
            <w:hyperlink r:id="rId7">
              <w:r w:rsidRPr="001B31E7">
                <w:rPr>
                  <w:rStyle w:val="Collegamentoipertestuale"/>
                  <w:b/>
                </w:rPr>
                <w:t>latvia@tgslegal.lv</w:t>
              </w:r>
            </w:hyperlink>
          </w:p>
          <w:p w14:paraId="1D963D43" w14:textId="77777777" w:rsidR="002478AE" w:rsidRPr="001B31E7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</w:rPr>
            </w:pPr>
            <w:r w:rsidRPr="001B31E7">
              <w:rPr>
                <w:b/>
              </w:rPr>
              <w:t xml:space="preserve">Web: </w:t>
            </w:r>
            <w:hyperlink r:id="rId8">
              <w:r w:rsidRPr="001B31E7">
                <w:rPr>
                  <w:rStyle w:val="Collegamentoipertestuale"/>
                  <w:b/>
                </w:rPr>
                <w:t>www.tarkgruntesutkiene.com</w:t>
              </w:r>
            </w:hyperlink>
            <w:r w:rsidRPr="001B31E7">
              <w:rPr>
                <w:b/>
              </w:rPr>
              <w:t xml:space="preserve"> (Studi legali anche in Estonia e Lituania)</w:t>
            </w:r>
          </w:p>
          <w:p w14:paraId="27B8F13C" w14:textId="77777777" w:rsidR="002478AE" w:rsidRPr="00FF2342" w:rsidRDefault="002478AE" w:rsidP="002478AE">
            <w:pPr>
              <w:pStyle w:val="TableParagraph"/>
              <w:spacing w:before="40" w:line="297" w:lineRule="auto"/>
              <w:ind w:right="1351"/>
              <w:rPr>
                <w:b/>
                <w:lang w:val="en-US"/>
              </w:rPr>
            </w:pPr>
            <w:proofErr w:type="spellStart"/>
            <w:r w:rsidRPr="00FF2342">
              <w:rPr>
                <w:b/>
                <w:lang w:val="en-US"/>
              </w:rPr>
              <w:t>Contatto</w:t>
            </w:r>
            <w:proofErr w:type="spellEnd"/>
            <w:r w:rsidRPr="00FF2342">
              <w:rPr>
                <w:b/>
                <w:lang w:val="en-US"/>
              </w:rPr>
              <w:t xml:space="preserve">: </w:t>
            </w:r>
            <w:proofErr w:type="spellStart"/>
            <w:r w:rsidRPr="00FF2342">
              <w:rPr>
                <w:b/>
                <w:lang w:val="en-US"/>
              </w:rPr>
              <w:t>Kalvis</w:t>
            </w:r>
            <w:proofErr w:type="spellEnd"/>
            <w:r w:rsidRPr="00FF2342">
              <w:rPr>
                <w:b/>
                <w:lang w:val="en-US"/>
              </w:rPr>
              <w:t xml:space="preserve"> </w:t>
            </w:r>
            <w:proofErr w:type="spellStart"/>
            <w:r w:rsidRPr="00FF2342">
              <w:rPr>
                <w:b/>
                <w:lang w:val="en-US"/>
              </w:rPr>
              <w:t>Krumins</w:t>
            </w:r>
            <w:proofErr w:type="spellEnd"/>
          </w:p>
          <w:p w14:paraId="7D0B3F9E" w14:textId="77777777" w:rsidR="00A42491" w:rsidRDefault="00DE0029" w:rsidP="00DE0029">
            <w:pPr>
              <w:pStyle w:val="TableParagraph"/>
              <w:spacing w:before="2" w:line="237" w:lineRule="auto"/>
              <w:ind w:right="1468"/>
              <w:rPr>
                <w:b/>
                <w:w w:val="85"/>
                <w:lang w:val="en-US"/>
              </w:rPr>
            </w:pPr>
            <w:r w:rsidRPr="00FF2342">
              <w:rPr>
                <w:b/>
                <w:w w:val="85"/>
                <w:lang w:val="en-US"/>
              </w:rPr>
              <w:t>Riga,</w:t>
            </w:r>
            <w:r w:rsidRPr="00FF2342">
              <w:rPr>
                <w:b/>
                <w:spacing w:val="-11"/>
                <w:w w:val="85"/>
                <w:lang w:val="en-US"/>
              </w:rPr>
              <w:t xml:space="preserve"> </w:t>
            </w:r>
            <w:r w:rsidRPr="00FF2342">
              <w:rPr>
                <w:b/>
                <w:w w:val="85"/>
                <w:lang w:val="en-US"/>
              </w:rPr>
              <w:t>LV-1050,</w:t>
            </w:r>
            <w:r w:rsidRPr="00FF2342">
              <w:rPr>
                <w:b/>
                <w:spacing w:val="-11"/>
                <w:w w:val="85"/>
                <w:lang w:val="en-US"/>
              </w:rPr>
              <w:t xml:space="preserve"> </w:t>
            </w:r>
            <w:proofErr w:type="spellStart"/>
            <w:r w:rsidRPr="00FF2342">
              <w:rPr>
                <w:b/>
                <w:w w:val="85"/>
                <w:lang w:val="en-US"/>
              </w:rPr>
              <w:t>Latvija</w:t>
            </w:r>
            <w:proofErr w:type="spellEnd"/>
            <w:r w:rsidRPr="00FF2342">
              <w:rPr>
                <w:b/>
                <w:w w:val="85"/>
                <w:lang w:val="en-US"/>
              </w:rPr>
              <w:t xml:space="preserve"> </w:t>
            </w:r>
          </w:p>
          <w:p w14:paraId="339492C6" w14:textId="77777777" w:rsidR="00DE0029" w:rsidRPr="00FF2342" w:rsidRDefault="00DE0029" w:rsidP="00DE0029">
            <w:pPr>
              <w:pStyle w:val="TableParagraph"/>
              <w:spacing w:before="2" w:line="237" w:lineRule="auto"/>
              <w:ind w:right="1468"/>
              <w:rPr>
                <w:b/>
                <w:lang w:val="en-US"/>
              </w:rPr>
            </w:pPr>
            <w:r w:rsidRPr="00FF2342">
              <w:rPr>
                <w:b/>
                <w:w w:val="90"/>
                <w:lang w:val="en-US"/>
              </w:rPr>
              <w:t>T.:</w:t>
            </w:r>
            <w:r w:rsidRPr="00FF2342">
              <w:rPr>
                <w:b/>
                <w:spacing w:val="-8"/>
                <w:w w:val="90"/>
                <w:lang w:val="en-US"/>
              </w:rPr>
              <w:t xml:space="preserve"> </w:t>
            </w:r>
            <w:r w:rsidRPr="00FF2342">
              <w:rPr>
                <w:b/>
                <w:w w:val="90"/>
                <w:lang w:val="en-US"/>
              </w:rPr>
              <w:t>+371-67280274</w:t>
            </w:r>
          </w:p>
          <w:p w14:paraId="65CF91DD" w14:textId="77777777" w:rsidR="002478AE" w:rsidRPr="00A42491" w:rsidRDefault="00950469" w:rsidP="002478AE">
            <w:pPr>
              <w:pStyle w:val="TableParagraph"/>
              <w:spacing w:before="40" w:line="297" w:lineRule="auto"/>
              <w:ind w:right="1351"/>
              <w:rPr>
                <w:b/>
                <w:lang w:val="en-US"/>
              </w:rPr>
            </w:pPr>
            <w:r>
              <w:fldChar w:fldCharType="begin"/>
            </w:r>
            <w:r w:rsidRPr="00CA0E80">
              <w:rPr>
                <w:lang w:val="en-US"/>
              </w:rPr>
              <w:instrText xml:space="preserve"> HYPERLINK "mailto:kalvis.krumins@tgslegal.lv" \h </w:instrText>
            </w:r>
            <w:r>
              <w:fldChar w:fldCharType="separate"/>
            </w:r>
            <w:r w:rsidR="002478AE" w:rsidRPr="00A42491">
              <w:rPr>
                <w:rStyle w:val="Collegamentoipertestuale"/>
                <w:b/>
                <w:lang w:val="en-US"/>
              </w:rPr>
              <w:t>kalvis.krumins@tgslegal.lv</w:t>
            </w:r>
            <w:r>
              <w:rPr>
                <w:rStyle w:val="Collegamentoipertestuale"/>
                <w:b/>
                <w:lang w:val="en-US"/>
              </w:rPr>
              <w:fldChar w:fldCharType="end"/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C69D" w14:textId="77777777" w:rsidR="002478AE" w:rsidRPr="001B31E7" w:rsidRDefault="002478AE" w:rsidP="002478AE">
            <w:pPr>
              <w:pStyle w:val="TableParagraph"/>
              <w:spacing w:before="173"/>
              <w:ind w:right="124"/>
              <w:rPr>
                <w:b/>
                <w:w w:val="85"/>
              </w:rPr>
            </w:pPr>
            <w:r w:rsidRPr="001B31E7">
              <w:rPr>
                <w:b/>
                <w:w w:val="85"/>
              </w:rPr>
              <w:t>Diritto</w:t>
            </w:r>
            <w:r w:rsidRPr="001B31E7">
              <w:rPr>
                <w:b/>
                <w:w w:val="85"/>
              </w:rPr>
              <w:tab/>
              <w:t>Commerciale</w:t>
            </w:r>
            <w:r w:rsidRPr="001B31E7">
              <w:rPr>
                <w:b/>
                <w:w w:val="85"/>
              </w:rPr>
              <w:tab/>
              <w:t>e</w:t>
            </w:r>
            <w:r w:rsidRPr="001B31E7">
              <w:rPr>
                <w:b/>
                <w:w w:val="85"/>
              </w:rPr>
              <w:tab/>
              <w:t>Societario,</w:t>
            </w:r>
            <w:r w:rsidRPr="001B31E7">
              <w:rPr>
                <w:b/>
                <w:w w:val="85"/>
              </w:rPr>
              <w:tab/>
              <w:t>Fusioni</w:t>
            </w:r>
            <w:r w:rsidRPr="001B31E7">
              <w:rPr>
                <w:b/>
                <w:w w:val="85"/>
              </w:rPr>
              <w:tab/>
              <w:t>e Acquisizioni</w:t>
            </w:r>
          </w:p>
          <w:p w14:paraId="2F9F747D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08" w:lineRule="exact"/>
              <w:rPr>
                <w:w w:val="85"/>
              </w:rPr>
            </w:pPr>
            <w:r w:rsidRPr="002478AE">
              <w:rPr>
                <w:w w:val="85"/>
              </w:rPr>
              <w:t>fusioni e le acquisizioni (M&amp;A)</w:t>
            </w:r>
          </w:p>
          <w:p w14:paraId="1344B821" w14:textId="77777777" w:rsidR="002478AE" w:rsidRPr="002478AE" w:rsidRDefault="00FF2342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5" w:lineRule="exact"/>
              <w:rPr>
                <w:w w:val="85"/>
              </w:rPr>
            </w:pPr>
            <w:r w:rsidRPr="002478AE">
              <w:rPr>
                <w:w w:val="85"/>
              </w:rPr>
              <w:t>c</w:t>
            </w:r>
            <w:r>
              <w:rPr>
                <w:w w:val="85"/>
              </w:rPr>
              <w:t>apitale</w:t>
            </w:r>
            <w:r w:rsidR="002478AE" w:rsidRPr="002478AE">
              <w:rPr>
                <w:w w:val="85"/>
              </w:rPr>
              <w:t xml:space="preserve"> </w:t>
            </w:r>
            <w:r w:rsidR="002478AE">
              <w:rPr>
                <w:w w:val="85"/>
              </w:rPr>
              <w:t>privato</w:t>
            </w:r>
            <w:r w:rsidR="002478AE" w:rsidRPr="002478AE">
              <w:rPr>
                <w:w w:val="85"/>
              </w:rPr>
              <w:t xml:space="preserve"> </w:t>
            </w:r>
            <w:r w:rsidR="002478AE">
              <w:rPr>
                <w:w w:val="85"/>
              </w:rPr>
              <w:t>e</w:t>
            </w:r>
            <w:r w:rsidR="002478AE" w:rsidRPr="002478AE">
              <w:rPr>
                <w:w w:val="85"/>
              </w:rPr>
              <w:t xml:space="preserve"> </w:t>
            </w:r>
            <w:r w:rsidR="002478AE">
              <w:rPr>
                <w:w w:val="85"/>
              </w:rPr>
              <w:t>di</w:t>
            </w:r>
            <w:r w:rsidR="002478AE" w:rsidRPr="002478AE">
              <w:rPr>
                <w:w w:val="85"/>
              </w:rPr>
              <w:t xml:space="preserve"> rischio</w:t>
            </w:r>
          </w:p>
          <w:p w14:paraId="4E587FDC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5" w:lineRule="exact"/>
              <w:rPr>
                <w:w w:val="85"/>
              </w:rPr>
            </w:pPr>
            <w:r>
              <w:rPr>
                <w:w w:val="85"/>
              </w:rPr>
              <w:t>diritto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societario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 w:rsidRPr="002478AE">
              <w:rPr>
                <w:w w:val="85"/>
              </w:rPr>
              <w:t xml:space="preserve"> commerciale</w:t>
            </w:r>
          </w:p>
          <w:p w14:paraId="342E0BC4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4" w:lineRule="exact"/>
              <w:rPr>
                <w:w w:val="85"/>
              </w:rPr>
            </w:pPr>
            <w:r>
              <w:rPr>
                <w:w w:val="85"/>
              </w:rPr>
              <w:t>fallimento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 w:rsidRPr="002478AE">
              <w:rPr>
                <w:w w:val="85"/>
              </w:rPr>
              <w:t xml:space="preserve"> ristrutturazioni</w:t>
            </w:r>
          </w:p>
          <w:p w14:paraId="658626CF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5" w:lineRule="exact"/>
              <w:rPr>
                <w:w w:val="85"/>
              </w:rPr>
            </w:pPr>
            <w:r>
              <w:rPr>
                <w:w w:val="85"/>
              </w:rPr>
              <w:t>diritto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lavoro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 w:rsidRPr="002478AE">
              <w:rPr>
                <w:w w:val="85"/>
              </w:rPr>
              <w:t xml:space="preserve"> occupazione</w:t>
            </w:r>
          </w:p>
          <w:p w14:paraId="668BAD69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7" w:lineRule="exact"/>
              <w:rPr>
                <w:w w:val="85"/>
              </w:rPr>
            </w:pPr>
            <w:r>
              <w:rPr>
                <w:w w:val="85"/>
              </w:rPr>
              <w:t>controversie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tra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co-</w:t>
            </w:r>
            <w:r w:rsidRPr="002478AE">
              <w:rPr>
                <w:w w:val="85"/>
              </w:rPr>
              <w:t>azionisti</w:t>
            </w:r>
          </w:p>
          <w:p w14:paraId="178889A9" w14:textId="77777777" w:rsidR="002478AE" w:rsidRPr="001B31E7" w:rsidRDefault="002478AE" w:rsidP="002478AE">
            <w:pPr>
              <w:pStyle w:val="TableParagraph"/>
              <w:spacing w:before="173"/>
              <w:ind w:right="124"/>
              <w:rPr>
                <w:b/>
                <w:w w:val="85"/>
              </w:rPr>
            </w:pPr>
            <w:r w:rsidRPr="001B31E7">
              <w:rPr>
                <w:b/>
                <w:w w:val="85"/>
              </w:rPr>
              <w:t>Mercati Finanziari e dei Capitali</w:t>
            </w:r>
          </w:p>
          <w:p w14:paraId="6C15DD2D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36" w:line="336" w:lineRule="exact"/>
              <w:rPr>
                <w:w w:val="85"/>
              </w:rPr>
            </w:pPr>
            <w:r>
              <w:rPr>
                <w:w w:val="85"/>
              </w:rPr>
              <w:t>diritto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bancario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 w:rsidRPr="002478AE">
              <w:rPr>
                <w:w w:val="85"/>
              </w:rPr>
              <w:t xml:space="preserve"> finanziario</w:t>
            </w:r>
          </w:p>
          <w:p w14:paraId="1DD2FDD0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5" w:lineRule="exact"/>
              <w:rPr>
                <w:w w:val="85"/>
              </w:rPr>
            </w:pPr>
            <w:r>
              <w:rPr>
                <w:w w:val="85"/>
              </w:rPr>
              <w:t>finanziamento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 w:rsidRPr="002478AE">
              <w:rPr>
                <w:w w:val="85"/>
              </w:rPr>
              <w:t xml:space="preserve"> progetti</w:t>
            </w:r>
          </w:p>
          <w:p w14:paraId="425FCEC8" w14:textId="77777777" w:rsidR="002478AE" w:rsidRPr="002478AE" w:rsidRDefault="002478AE" w:rsidP="002478AE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337" w:lineRule="exact"/>
              <w:rPr>
                <w:w w:val="85"/>
              </w:rPr>
            </w:pPr>
            <w:r>
              <w:rPr>
                <w:w w:val="85"/>
              </w:rPr>
              <w:t>mercato</w:t>
            </w:r>
            <w:r w:rsidRPr="002478AE">
              <w:rPr>
                <w:w w:val="85"/>
              </w:rPr>
              <w:t xml:space="preserve"> </w:t>
            </w:r>
            <w:r>
              <w:rPr>
                <w:w w:val="85"/>
              </w:rPr>
              <w:t>dei</w:t>
            </w:r>
            <w:r w:rsidRPr="002478AE">
              <w:rPr>
                <w:w w:val="85"/>
              </w:rPr>
              <w:t xml:space="preserve"> capitali</w:t>
            </w:r>
          </w:p>
          <w:p w14:paraId="708CADAA" w14:textId="77777777" w:rsidR="002478AE" w:rsidRPr="001B31E7" w:rsidRDefault="002478AE" w:rsidP="002478AE">
            <w:pPr>
              <w:pStyle w:val="TableParagraph"/>
              <w:spacing w:before="173"/>
              <w:ind w:right="124"/>
              <w:rPr>
                <w:b/>
                <w:w w:val="85"/>
              </w:rPr>
            </w:pPr>
            <w:r w:rsidRPr="001B31E7">
              <w:rPr>
                <w:b/>
                <w:w w:val="85"/>
              </w:rPr>
              <w:t>Contenzioso e Arbitrato</w:t>
            </w:r>
          </w:p>
        </w:tc>
      </w:tr>
    </w:tbl>
    <w:p w14:paraId="7766261E" w14:textId="77777777" w:rsidR="002478AE" w:rsidRDefault="002478AE" w:rsidP="00EA160D">
      <w:pPr>
        <w:pStyle w:val="TableParagraph"/>
        <w:spacing w:before="40" w:line="297" w:lineRule="auto"/>
        <w:ind w:right="1351"/>
        <w:rPr>
          <w:b/>
        </w:rPr>
      </w:pPr>
    </w:p>
    <w:p w14:paraId="24D13BF2" w14:textId="77777777" w:rsidR="002478AE" w:rsidRDefault="002478AE" w:rsidP="002478AE">
      <w:pPr>
        <w:pStyle w:val="TableParagraph"/>
        <w:spacing w:before="2" w:line="237" w:lineRule="auto"/>
        <w:ind w:right="1468"/>
      </w:pPr>
    </w:p>
    <w:tbl>
      <w:tblPr>
        <w:tblW w:w="104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6071"/>
      </w:tblGrid>
      <w:tr w:rsidR="002478AE" w14:paraId="4C1EB9EF" w14:textId="77777777" w:rsidTr="00A4537F">
        <w:trPr>
          <w:trHeight w:val="3012"/>
        </w:trPr>
        <w:tc>
          <w:tcPr>
            <w:tcW w:w="4409" w:type="dxa"/>
          </w:tcPr>
          <w:p w14:paraId="09F56DE3" w14:textId="77777777" w:rsidR="001B31E7" w:rsidRPr="001B31E7" w:rsidRDefault="002478AE" w:rsidP="00425F55">
            <w:pPr>
              <w:pStyle w:val="TableParagraph"/>
              <w:spacing w:before="8" w:line="237" w:lineRule="auto"/>
              <w:ind w:right="1351"/>
              <w:rPr>
                <w:b/>
                <w:color w:val="0000FF"/>
                <w:spacing w:val="-2"/>
                <w:w w:val="90"/>
                <w:lang w:val="en-US"/>
              </w:rPr>
            </w:pPr>
            <w:r w:rsidRPr="001B31E7">
              <w:rPr>
                <w:b/>
                <w:w w:val="95"/>
                <w:lang w:val="en-US"/>
              </w:rPr>
              <w:t>Mr.</w:t>
            </w:r>
            <w:r w:rsidRPr="001B31E7">
              <w:rPr>
                <w:b/>
                <w:spacing w:val="-2"/>
                <w:w w:val="95"/>
                <w:lang w:val="en-US"/>
              </w:rPr>
              <w:t xml:space="preserve"> </w:t>
            </w:r>
            <w:r w:rsidRPr="001B31E7">
              <w:rPr>
                <w:b/>
                <w:w w:val="95"/>
                <w:lang w:val="en-US"/>
              </w:rPr>
              <w:t>Dainis</w:t>
            </w:r>
            <w:r w:rsidRPr="001B31E7">
              <w:rPr>
                <w:b/>
                <w:spacing w:val="-3"/>
                <w:w w:val="95"/>
                <w:lang w:val="en-US"/>
              </w:rPr>
              <w:t xml:space="preserve"> </w:t>
            </w:r>
            <w:proofErr w:type="spellStart"/>
            <w:r w:rsidRPr="001B31E7">
              <w:rPr>
                <w:b/>
                <w:w w:val="95"/>
                <w:lang w:val="en-US"/>
              </w:rPr>
              <w:t>Babulis</w:t>
            </w:r>
            <w:proofErr w:type="spellEnd"/>
            <w:r w:rsidRPr="001B31E7">
              <w:rPr>
                <w:b/>
                <w:w w:val="95"/>
                <w:lang w:val="en-US"/>
              </w:rPr>
              <w:t xml:space="preserve"> </w:t>
            </w:r>
            <w:r w:rsidR="00950469">
              <w:fldChar w:fldCharType="begin"/>
            </w:r>
            <w:r w:rsidR="00950469" w:rsidRPr="00CA0E80">
              <w:rPr>
                <w:lang w:val="en-US"/>
              </w:rPr>
              <w:instrText xml:space="preserve"> HYPERLINK "mailto:Dainis@dbpartners.lv" \h </w:instrText>
            </w:r>
            <w:r w:rsidR="00950469">
              <w:fldChar w:fldCharType="separate"/>
            </w:r>
            <w:r w:rsidRPr="001B31E7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t>dainis@dbpartners.lv</w:t>
            </w:r>
            <w:r w:rsidR="00950469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fldChar w:fldCharType="end"/>
            </w:r>
            <w:r w:rsidRPr="001B31E7">
              <w:rPr>
                <w:b/>
                <w:color w:val="0000FF"/>
                <w:spacing w:val="-2"/>
                <w:w w:val="90"/>
                <w:lang w:val="en-US"/>
              </w:rPr>
              <w:t xml:space="preserve"> </w:t>
            </w:r>
          </w:p>
          <w:p w14:paraId="27854F12" w14:textId="77777777" w:rsidR="002478AE" w:rsidRPr="001B31E7" w:rsidRDefault="002478AE" w:rsidP="00425F55">
            <w:pPr>
              <w:pStyle w:val="TableParagraph"/>
              <w:spacing w:before="8" w:line="237" w:lineRule="auto"/>
              <w:ind w:right="1351"/>
              <w:rPr>
                <w:b/>
                <w:lang w:val="en-US"/>
              </w:rPr>
            </w:pPr>
            <w:r w:rsidRPr="001B31E7">
              <w:rPr>
                <w:b/>
                <w:spacing w:val="-2"/>
                <w:w w:val="85"/>
                <w:lang w:val="en-US"/>
              </w:rPr>
              <w:t>Cell.:</w:t>
            </w:r>
            <w:r w:rsidRPr="001B31E7">
              <w:rPr>
                <w:b/>
                <w:spacing w:val="-12"/>
                <w:w w:val="8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5"/>
                <w:lang w:val="en-US"/>
              </w:rPr>
              <w:t>+371-</w:t>
            </w:r>
            <w:r w:rsidRPr="001B31E7">
              <w:rPr>
                <w:b/>
                <w:spacing w:val="-15"/>
                <w:w w:val="8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5"/>
                <w:lang w:val="en-US"/>
              </w:rPr>
              <w:t>26528799</w:t>
            </w:r>
          </w:p>
          <w:p w14:paraId="40372275" w14:textId="77777777" w:rsidR="001B31E7" w:rsidRPr="00FF2342" w:rsidRDefault="002478AE" w:rsidP="00425F55">
            <w:pPr>
              <w:pStyle w:val="TableParagraph"/>
              <w:spacing w:line="237" w:lineRule="auto"/>
              <w:ind w:right="1351"/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</w:pPr>
            <w:r w:rsidRPr="001B31E7">
              <w:rPr>
                <w:b/>
                <w:w w:val="95"/>
                <w:lang w:val="en-US"/>
              </w:rPr>
              <w:t xml:space="preserve">Mr. </w:t>
            </w:r>
            <w:proofErr w:type="spellStart"/>
            <w:r w:rsidRPr="001B31E7">
              <w:rPr>
                <w:b/>
                <w:w w:val="95"/>
                <w:lang w:val="en-US"/>
              </w:rPr>
              <w:t>Kārlis</w:t>
            </w:r>
            <w:proofErr w:type="spellEnd"/>
            <w:r w:rsidRPr="001B31E7">
              <w:rPr>
                <w:b/>
                <w:w w:val="95"/>
                <w:lang w:val="en-US"/>
              </w:rPr>
              <w:t xml:space="preserve"> </w:t>
            </w:r>
            <w:proofErr w:type="spellStart"/>
            <w:r w:rsidRPr="001B31E7">
              <w:rPr>
                <w:b/>
                <w:w w:val="95"/>
                <w:lang w:val="en-US"/>
              </w:rPr>
              <w:t>Babulis</w:t>
            </w:r>
            <w:proofErr w:type="spellEnd"/>
            <w:r w:rsidRPr="001B31E7">
              <w:rPr>
                <w:b/>
                <w:w w:val="95"/>
                <w:lang w:val="en-US"/>
              </w:rPr>
              <w:t xml:space="preserve"> </w:t>
            </w:r>
            <w:r w:rsidR="00950469">
              <w:fldChar w:fldCharType="begin"/>
            </w:r>
            <w:r w:rsidR="00950469" w:rsidRPr="00CA0E80">
              <w:rPr>
                <w:lang w:val="en-US"/>
              </w:rPr>
              <w:instrText xml:space="preserve"> HYPERLINK "mailto:karlis@dbpartners.lv" \h </w:instrText>
            </w:r>
            <w:r w:rsidR="00950469">
              <w:fldChar w:fldCharType="separate"/>
            </w:r>
            <w:r w:rsidRPr="001B31E7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t>karlis@dbpartners.lv</w:t>
            </w:r>
            <w:r w:rsidR="00950469">
              <w:rPr>
                <w:b/>
                <w:color w:val="0000FF"/>
                <w:spacing w:val="-2"/>
                <w:w w:val="90"/>
                <w:u w:val="single" w:color="0000FF"/>
                <w:lang w:val="en-US"/>
              </w:rPr>
              <w:fldChar w:fldCharType="end"/>
            </w:r>
          </w:p>
          <w:p w14:paraId="1E31AFD5" w14:textId="77777777" w:rsidR="002478AE" w:rsidRPr="001B31E7" w:rsidRDefault="002478AE" w:rsidP="00425F55">
            <w:pPr>
              <w:pStyle w:val="TableParagraph"/>
              <w:spacing w:line="237" w:lineRule="auto"/>
              <w:ind w:right="1351"/>
              <w:rPr>
                <w:b/>
                <w:lang w:val="en-US"/>
              </w:rPr>
            </w:pPr>
            <w:r w:rsidRPr="001B31E7">
              <w:rPr>
                <w:b/>
                <w:color w:val="0000FF"/>
                <w:spacing w:val="-2"/>
                <w:w w:val="90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5"/>
                <w:lang w:val="en-US"/>
              </w:rPr>
              <w:t>Cell.:</w:t>
            </w:r>
            <w:r w:rsidRPr="001B31E7">
              <w:rPr>
                <w:b/>
                <w:spacing w:val="-12"/>
                <w:w w:val="8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5"/>
                <w:lang w:val="en-US"/>
              </w:rPr>
              <w:t>+371-26518383</w:t>
            </w:r>
          </w:p>
          <w:p w14:paraId="7333433C" w14:textId="77777777" w:rsidR="002478AE" w:rsidRPr="001B31E7" w:rsidRDefault="002478AE" w:rsidP="00425F55">
            <w:pPr>
              <w:pStyle w:val="TableParagraph"/>
              <w:spacing w:before="1" w:line="237" w:lineRule="auto"/>
              <w:ind w:right="1351"/>
              <w:rPr>
                <w:b/>
                <w:lang w:val="en-US"/>
              </w:rPr>
            </w:pPr>
            <w:proofErr w:type="spellStart"/>
            <w:r w:rsidRPr="001B31E7">
              <w:rPr>
                <w:b/>
                <w:w w:val="95"/>
                <w:lang w:val="en-US"/>
              </w:rPr>
              <w:t>Jānis</w:t>
            </w:r>
            <w:proofErr w:type="spellEnd"/>
            <w:r w:rsidRPr="001B31E7">
              <w:rPr>
                <w:b/>
                <w:spacing w:val="-12"/>
                <w:w w:val="95"/>
                <w:lang w:val="en-US"/>
              </w:rPr>
              <w:t xml:space="preserve"> </w:t>
            </w:r>
            <w:proofErr w:type="spellStart"/>
            <w:r w:rsidRPr="001B31E7">
              <w:rPr>
                <w:b/>
                <w:w w:val="95"/>
                <w:lang w:val="en-US"/>
              </w:rPr>
              <w:t>Grīnbergs</w:t>
            </w:r>
            <w:proofErr w:type="spellEnd"/>
            <w:r w:rsidRPr="001B31E7">
              <w:rPr>
                <w:b/>
                <w:w w:val="95"/>
                <w:lang w:val="en-US"/>
              </w:rPr>
              <w:t xml:space="preserve"> </w:t>
            </w:r>
            <w:r w:rsidR="00950469">
              <w:fldChar w:fldCharType="begin"/>
            </w:r>
            <w:r w:rsidR="00950469" w:rsidRPr="00CA0E80">
              <w:rPr>
                <w:lang w:val="en-US"/>
              </w:rPr>
              <w:instrText xml:space="preserve"> HYPERLINK "mailto:janis@dbpartners.lv" \h </w:instrText>
            </w:r>
            <w:r w:rsidR="00950469">
              <w:fldChar w:fldCharType="separate"/>
            </w:r>
            <w:r w:rsidRPr="001B31E7">
              <w:rPr>
                <w:b/>
                <w:color w:val="0000FF"/>
                <w:spacing w:val="-2"/>
                <w:w w:val="85"/>
                <w:u w:val="single" w:color="0000FF"/>
                <w:lang w:val="en-US"/>
              </w:rPr>
              <w:t>janis@dbpartners.lv</w:t>
            </w:r>
            <w:r w:rsidR="00950469">
              <w:rPr>
                <w:b/>
                <w:color w:val="0000FF"/>
                <w:spacing w:val="-2"/>
                <w:w w:val="85"/>
                <w:u w:val="single" w:color="0000FF"/>
                <w:lang w:val="en-US"/>
              </w:rPr>
              <w:fldChar w:fldCharType="end"/>
            </w:r>
          </w:p>
          <w:p w14:paraId="10A7523B" w14:textId="77777777" w:rsidR="002478AE" w:rsidRPr="00921AE3" w:rsidRDefault="002478AE" w:rsidP="00425F55">
            <w:pPr>
              <w:pStyle w:val="TableParagraph"/>
              <w:spacing w:line="305" w:lineRule="exact"/>
              <w:rPr>
                <w:lang w:val="en-US"/>
              </w:rPr>
            </w:pPr>
            <w:r w:rsidRPr="001B31E7">
              <w:rPr>
                <w:b/>
                <w:spacing w:val="-2"/>
                <w:w w:val="80"/>
                <w:lang w:val="en-US"/>
              </w:rPr>
              <w:t>Cell.:</w:t>
            </w:r>
            <w:r w:rsidRPr="001B31E7">
              <w:rPr>
                <w:b/>
                <w:spacing w:val="-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80"/>
                <w:lang w:val="en-US"/>
              </w:rPr>
              <w:t>+371-26484456</w:t>
            </w:r>
          </w:p>
        </w:tc>
        <w:tc>
          <w:tcPr>
            <w:tcW w:w="6071" w:type="dxa"/>
          </w:tcPr>
          <w:p w14:paraId="7E0A579A" w14:textId="77777777" w:rsidR="002478AE" w:rsidRDefault="002478AE" w:rsidP="002478AE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before="5" w:line="337" w:lineRule="exact"/>
              <w:ind w:left="1187" w:hanging="360"/>
            </w:pPr>
            <w:r>
              <w:rPr>
                <w:w w:val="85"/>
              </w:rPr>
              <w:t>fallimento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"/>
                <w:w w:val="85"/>
              </w:rPr>
              <w:t xml:space="preserve"> ristrutturazioni</w:t>
            </w:r>
          </w:p>
          <w:p w14:paraId="6DCFBBA8" w14:textId="77777777" w:rsidR="002478AE" w:rsidRDefault="002478AE" w:rsidP="002478AE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line="335" w:lineRule="exact"/>
              <w:ind w:left="1187" w:hanging="360"/>
            </w:pPr>
            <w:r>
              <w:rPr>
                <w:w w:val="85"/>
              </w:rPr>
              <w:t>diritto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lavoro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occupazione</w:t>
            </w:r>
          </w:p>
          <w:p w14:paraId="555F2107" w14:textId="77777777" w:rsidR="002478AE" w:rsidRDefault="002478AE" w:rsidP="002478AE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line="334" w:lineRule="exact"/>
              <w:ind w:left="1187" w:hanging="360"/>
            </w:pPr>
            <w:r>
              <w:rPr>
                <w:w w:val="85"/>
              </w:rPr>
              <w:t>controversie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tra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co-</w:t>
            </w:r>
            <w:r>
              <w:rPr>
                <w:spacing w:val="-2"/>
                <w:w w:val="85"/>
              </w:rPr>
              <w:t>azionisti</w:t>
            </w:r>
          </w:p>
          <w:p w14:paraId="3D82F344" w14:textId="77777777" w:rsidR="002478AE" w:rsidRDefault="00FF2342" w:rsidP="002478AE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line="335" w:lineRule="exact"/>
              <w:ind w:left="1187" w:hanging="360"/>
            </w:pPr>
            <w:r>
              <w:rPr>
                <w:rFonts w:ascii="Cambria" w:hAnsi="Cambria"/>
                <w:w w:val="85"/>
              </w:rPr>
              <w:t>c</w:t>
            </w:r>
            <w:r>
              <w:rPr>
                <w:w w:val="85"/>
              </w:rPr>
              <w:t>apitale</w:t>
            </w:r>
            <w:r w:rsidR="002478AE">
              <w:rPr>
                <w:spacing w:val="-4"/>
                <w:w w:val="85"/>
              </w:rPr>
              <w:t xml:space="preserve"> </w:t>
            </w:r>
            <w:r w:rsidR="002478AE">
              <w:rPr>
                <w:w w:val="85"/>
              </w:rPr>
              <w:t>privato</w:t>
            </w:r>
            <w:r w:rsidR="002478AE">
              <w:rPr>
                <w:spacing w:val="-2"/>
                <w:w w:val="85"/>
              </w:rPr>
              <w:t xml:space="preserve"> </w:t>
            </w:r>
            <w:r w:rsidR="002478AE">
              <w:rPr>
                <w:w w:val="85"/>
              </w:rPr>
              <w:t>e</w:t>
            </w:r>
            <w:r w:rsidR="002478AE">
              <w:rPr>
                <w:spacing w:val="-3"/>
                <w:w w:val="85"/>
              </w:rPr>
              <w:t xml:space="preserve"> </w:t>
            </w:r>
            <w:r w:rsidR="002478AE">
              <w:rPr>
                <w:w w:val="85"/>
              </w:rPr>
              <w:t>di</w:t>
            </w:r>
            <w:r w:rsidR="002478AE">
              <w:rPr>
                <w:spacing w:val="-3"/>
                <w:w w:val="85"/>
              </w:rPr>
              <w:t xml:space="preserve"> </w:t>
            </w:r>
            <w:r w:rsidR="002478AE">
              <w:rPr>
                <w:spacing w:val="-2"/>
                <w:w w:val="85"/>
              </w:rPr>
              <w:t>rischio</w:t>
            </w:r>
          </w:p>
          <w:p w14:paraId="63BB5CDB" w14:textId="77777777" w:rsidR="002478AE" w:rsidRDefault="002478AE" w:rsidP="002478AE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line="335" w:lineRule="exact"/>
              <w:ind w:left="1187" w:hanging="360"/>
            </w:pPr>
            <w:r>
              <w:rPr>
                <w:spacing w:val="-2"/>
                <w:w w:val="85"/>
              </w:rPr>
              <w:t>diritto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del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lavoro</w:t>
            </w:r>
          </w:p>
          <w:p w14:paraId="25E61FA4" w14:textId="77777777" w:rsidR="002478AE" w:rsidRDefault="002478AE" w:rsidP="002478AE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</w:tabs>
              <w:spacing w:line="336" w:lineRule="exact"/>
              <w:ind w:left="1187" w:hanging="360"/>
            </w:pPr>
            <w:r>
              <w:rPr>
                <w:spacing w:val="-2"/>
                <w:w w:val="85"/>
              </w:rPr>
              <w:t>diritti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proprietà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intellettuale</w:t>
            </w:r>
          </w:p>
          <w:p w14:paraId="0858A781" w14:textId="77777777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inglese,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russo.</w:t>
            </w:r>
          </w:p>
        </w:tc>
      </w:tr>
      <w:tr w:rsidR="002478AE" w14:paraId="043F32C5" w14:textId="77777777" w:rsidTr="00A4537F">
        <w:trPr>
          <w:trHeight w:val="4685"/>
        </w:trPr>
        <w:tc>
          <w:tcPr>
            <w:tcW w:w="4409" w:type="dxa"/>
          </w:tcPr>
          <w:p w14:paraId="51CFD6E5" w14:textId="77777777" w:rsidR="002478AE" w:rsidRPr="001B31E7" w:rsidRDefault="002478AE" w:rsidP="00425F55">
            <w:pPr>
              <w:pStyle w:val="TableParagraph"/>
              <w:spacing w:before="37"/>
              <w:rPr>
                <w:b/>
              </w:rPr>
            </w:pPr>
            <w:r w:rsidRPr="001B31E7">
              <w:rPr>
                <w:b/>
                <w:w w:val="105"/>
              </w:rPr>
              <w:t>ECOVIS</w:t>
            </w:r>
            <w:r w:rsidRPr="001B31E7">
              <w:rPr>
                <w:b/>
                <w:spacing w:val="-9"/>
                <w:w w:val="105"/>
              </w:rPr>
              <w:t xml:space="preserve"> </w:t>
            </w:r>
            <w:r w:rsidRPr="001B31E7">
              <w:rPr>
                <w:b/>
                <w:w w:val="105"/>
              </w:rPr>
              <w:t>CONVENTS</w:t>
            </w:r>
            <w:r w:rsidRPr="001B31E7">
              <w:rPr>
                <w:b/>
                <w:spacing w:val="-9"/>
                <w:w w:val="105"/>
              </w:rPr>
              <w:t xml:space="preserve"> </w:t>
            </w:r>
            <w:r w:rsidRPr="001B31E7">
              <w:rPr>
                <w:b/>
                <w:w w:val="105"/>
              </w:rPr>
              <w:t>LAW</w:t>
            </w:r>
            <w:r w:rsidRPr="001B31E7">
              <w:rPr>
                <w:b/>
                <w:spacing w:val="-10"/>
                <w:w w:val="105"/>
              </w:rPr>
              <w:t xml:space="preserve"> </w:t>
            </w:r>
            <w:r w:rsidRPr="001B31E7">
              <w:rPr>
                <w:b/>
                <w:spacing w:val="-2"/>
                <w:w w:val="105"/>
              </w:rPr>
              <w:t>OFFICE</w:t>
            </w:r>
          </w:p>
          <w:p w14:paraId="2D73FD90" w14:textId="77777777" w:rsidR="002478AE" w:rsidRPr="001B31E7" w:rsidRDefault="002478AE" w:rsidP="00425F55">
            <w:pPr>
              <w:pStyle w:val="TableParagraph"/>
              <w:spacing w:before="38" w:line="237" w:lineRule="auto"/>
              <w:ind w:right="707"/>
              <w:rPr>
                <w:b/>
              </w:rPr>
            </w:pPr>
            <w:proofErr w:type="spellStart"/>
            <w:r w:rsidRPr="001B31E7">
              <w:rPr>
                <w:b/>
                <w:w w:val="85"/>
              </w:rPr>
              <w:t>Kalku</w:t>
            </w:r>
            <w:proofErr w:type="spellEnd"/>
            <w:r w:rsidRPr="001B31E7">
              <w:rPr>
                <w:b/>
                <w:spacing w:val="-9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15,</w:t>
            </w:r>
            <w:r w:rsidRPr="001B31E7">
              <w:rPr>
                <w:b/>
                <w:spacing w:val="-8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Riga,</w:t>
            </w:r>
            <w:r w:rsidRPr="001B31E7">
              <w:rPr>
                <w:b/>
                <w:spacing w:val="32"/>
              </w:rPr>
              <w:t xml:space="preserve"> </w:t>
            </w:r>
            <w:r w:rsidRPr="001B31E7">
              <w:rPr>
                <w:b/>
                <w:w w:val="85"/>
              </w:rPr>
              <w:t>LV-1050,</w:t>
            </w:r>
            <w:r w:rsidRPr="001B31E7">
              <w:rPr>
                <w:b/>
                <w:spacing w:val="-11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 xml:space="preserve">Latvia </w:t>
            </w:r>
            <w:r w:rsidRPr="001B31E7">
              <w:rPr>
                <w:b/>
                <w:spacing w:val="-2"/>
                <w:w w:val="95"/>
              </w:rPr>
              <w:t>Phone:</w:t>
            </w:r>
            <w:r w:rsidRPr="001B31E7">
              <w:rPr>
                <w:b/>
                <w:spacing w:val="-18"/>
                <w:w w:val="95"/>
              </w:rPr>
              <w:t xml:space="preserve"> </w:t>
            </w:r>
            <w:r w:rsidRPr="001B31E7">
              <w:rPr>
                <w:b/>
                <w:spacing w:val="-2"/>
                <w:w w:val="95"/>
              </w:rPr>
              <w:t>+371</w:t>
            </w:r>
            <w:r w:rsidRPr="001B31E7">
              <w:rPr>
                <w:b/>
                <w:spacing w:val="-20"/>
                <w:w w:val="95"/>
              </w:rPr>
              <w:t xml:space="preserve"> </w:t>
            </w:r>
            <w:r w:rsidRPr="001B31E7">
              <w:rPr>
                <w:b/>
                <w:spacing w:val="-2"/>
                <w:w w:val="95"/>
              </w:rPr>
              <w:t>67039665</w:t>
            </w:r>
          </w:p>
          <w:p w14:paraId="55D34624" w14:textId="77777777" w:rsidR="002478AE" w:rsidRPr="001B31E7" w:rsidRDefault="002478AE" w:rsidP="00425F55">
            <w:pPr>
              <w:pStyle w:val="TableParagraph"/>
              <w:tabs>
                <w:tab w:val="left" w:pos="722"/>
              </w:tabs>
              <w:spacing w:line="333" w:lineRule="exact"/>
              <w:rPr>
                <w:b/>
              </w:rPr>
            </w:pPr>
            <w:r w:rsidRPr="001B31E7">
              <w:rPr>
                <w:b/>
                <w:spacing w:val="-4"/>
                <w:w w:val="95"/>
              </w:rPr>
              <w:t>Fax:</w:t>
            </w:r>
            <w:r w:rsidRPr="001B31E7">
              <w:rPr>
                <w:b/>
              </w:rPr>
              <w:tab/>
            </w:r>
            <w:r w:rsidRPr="001B31E7">
              <w:rPr>
                <w:b/>
                <w:w w:val="80"/>
              </w:rPr>
              <w:t>+371</w:t>
            </w:r>
            <w:r w:rsidRPr="001B31E7">
              <w:rPr>
                <w:b/>
                <w:spacing w:val="-6"/>
                <w:w w:val="95"/>
              </w:rPr>
              <w:t xml:space="preserve"> </w:t>
            </w:r>
            <w:r w:rsidRPr="001B31E7">
              <w:rPr>
                <w:b/>
                <w:spacing w:val="-2"/>
                <w:w w:val="95"/>
              </w:rPr>
              <w:t>67039666</w:t>
            </w:r>
          </w:p>
          <w:p w14:paraId="2536C233" w14:textId="77777777" w:rsidR="002478AE" w:rsidRPr="001B31E7" w:rsidRDefault="002478AE" w:rsidP="00425F55">
            <w:pPr>
              <w:pStyle w:val="TableParagraph"/>
              <w:rPr>
                <w:b/>
              </w:rPr>
            </w:pPr>
            <w:r w:rsidRPr="001B31E7">
              <w:rPr>
                <w:b/>
                <w:w w:val="80"/>
              </w:rPr>
              <w:t>E-mail:</w:t>
            </w:r>
            <w:r w:rsidRPr="001B31E7">
              <w:rPr>
                <w:b/>
                <w:spacing w:val="43"/>
              </w:rPr>
              <w:t xml:space="preserve"> </w:t>
            </w:r>
            <w:hyperlink r:id="rId9">
              <w:r w:rsidRPr="001B31E7">
                <w:rPr>
                  <w:b/>
                  <w:color w:val="0000FF"/>
                  <w:w w:val="80"/>
                  <w:u w:val="single" w:color="0000FF"/>
                </w:rPr>
                <w:t>riga-</w:t>
              </w:r>
              <w:r w:rsidRPr="001B31E7">
                <w:rPr>
                  <w:b/>
                  <w:color w:val="0000FF"/>
                  <w:spacing w:val="-2"/>
                  <w:w w:val="80"/>
                  <w:u w:val="single" w:color="0000FF"/>
                </w:rPr>
                <w:t>law@ecovis.com</w:t>
              </w:r>
            </w:hyperlink>
          </w:p>
          <w:p w14:paraId="40C4E051" w14:textId="77777777" w:rsidR="002478AE" w:rsidRDefault="002478AE" w:rsidP="00425F55">
            <w:pPr>
              <w:pStyle w:val="TableParagraph"/>
              <w:spacing w:line="237" w:lineRule="auto"/>
            </w:pPr>
            <w:r w:rsidRPr="001B31E7">
              <w:rPr>
                <w:b/>
                <w:w w:val="85"/>
              </w:rPr>
              <w:t>Web:</w:t>
            </w:r>
            <w:r w:rsidRPr="001B31E7">
              <w:rPr>
                <w:b/>
                <w:spacing w:val="-3"/>
                <w:w w:val="85"/>
              </w:rPr>
              <w:t xml:space="preserve"> </w:t>
            </w:r>
            <w:hyperlink r:id="rId10">
              <w:r w:rsidRPr="001B31E7">
                <w:rPr>
                  <w:b/>
                  <w:color w:val="0000FF"/>
                  <w:w w:val="85"/>
                  <w:u w:val="single" w:color="0000FF"/>
                </w:rPr>
                <w:t>http://www.ecovis.com/riga-law</w:t>
              </w:r>
            </w:hyperlink>
            <w:r w:rsidRPr="001B31E7">
              <w:rPr>
                <w:b/>
                <w:color w:val="0000FF"/>
                <w:w w:val="85"/>
              </w:rPr>
              <w:t xml:space="preserve"> </w:t>
            </w:r>
            <w:r w:rsidRPr="001B31E7">
              <w:rPr>
                <w:b/>
                <w:w w:val="90"/>
              </w:rPr>
              <w:t xml:space="preserve">Contatto: </w:t>
            </w:r>
            <w:proofErr w:type="spellStart"/>
            <w:r w:rsidRPr="001B31E7">
              <w:rPr>
                <w:b/>
                <w:w w:val="90"/>
              </w:rPr>
              <w:t>Aivars</w:t>
            </w:r>
            <w:proofErr w:type="spellEnd"/>
            <w:r w:rsidRPr="001B31E7">
              <w:rPr>
                <w:b/>
                <w:w w:val="90"/>
              </w:rPr>
              <w:t xml:space="preserve"> </w:t>
            </w:r>
            <w:proofErr w:type="spellStart"/>
            <w:r w:rsidRPr="001B31E7">
              <w:rPr>
                <w:b/>
                <w:w w:val="90"/>
              </w:rPr>
              <w:t>Blumins</w:t>
            </w:r>
            <w:proofErr w:type="spellEnd"/>
            <w:r w:rsidRPr="001B31E7">
              <w:rPr>
                <w:b/>
                <w:w w:val="90"/>
              </w:rPr>
              <w:t xml:space="preserve">, Partner </w:t>
            </w:r>
            <w:hyperlink r:id="rId11">
              <w:r w:rsidRPr="001B31E7">
                <w:rPr>
                  <w:b/>
                  <w:color w:val="0000FF"/>
                  <w:spacing w:val="-8"/>
                  <w:u w:val="single" w:color="0000FF"/>
                </w:rPr>
                <w:t>aivars.blumins@ecovis.com</w:t>
              </w:r>
            </w:hyperlink>
          </w:p>
        </w:tc>
        <w:tc>
          <w:tcPr>
            <w:tcW w:w="6071" w:type="dxa"/>
          </w:tcPr>
          <w:p w14:paraId="5BDE4955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79B02DC6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spacing w:before="36" w:line="336" w:lineRule="exact"/>
              <w:ind w:left="814" w:hanging="347"/>
              <w:jc w:val="both"/>
            </w:pPr>
            <w:r>
              <w:rPr>
                <w:w w:val="85"/>
              </w:rPr>
              <w:t>diritto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commerciale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(corporate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law)</w:t>
            </w:r>
          </w:p>
          <w:p w14:paraId="76D8F458" w14:textId="77777777" w:rsidR="002478AE" w:rsidRPr="00CA0E80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7"/>
              </w:tabs>
              <w:spacing w:line="237" w:lineRule="auto"/>
              <w:ind w:right="348" w:hanging="360"/>
              <w:jc w:val="both"/>
            </w:pPr>
            <w:r w:rsidRPr="00CA0E80">
              <w:rPr>
                <w:w w:val="95"/>
              </w:rPr>
              <w:t>riorganizzazione delle società (</w:t>
            </w:r>
            <w:proofErr w:type="spellStart"/>
            <w:r w:rsidRPr="00CA0E80">
              <w:rPr>
                <w:w w:val="95"/>
              </w:rPr>
              <w:t>mergers</w:t>
            </w:r>
            <w:proofErr w:type="spellEnd"/>
            <w:r w:rsidRPr="00CA0E80">
              <w:rPr>
                <w:w w:val="95"/>
              </w:rPr>
              <w:t xml:space="preserve"> &amp; </w:t>
            </w:r>
            <w:proofErr w:type="spellStart"/>
            <w:r w:rsidRPr="00CA0E80">
              <w:rPr>
                <w:w w:val="90"/>
              </w:rPr>
              <w:t>acquisistions</w:t>
            </w:r>
            <w:proofErr w:type="spellEnd"/>
            <w:r w:rsidRPr="00CA0E80">
              <w:rPr>
                <w:w w:val="90"/>
              </w:rPr>
              <w:t xml:space="preserve">), vendita o acquisto delle quote, due </w:t>
            </w:r>
            <w:r w:rsidRPr="00CA0E80">
              <w:rPr>
                <w:spacing w:val="-2"/>
                <w:w w:val="95"/>
              </w:rPr>
              <w:t>diligence</w:t>
            </w:r>
          </w:p>
          <w:p w14:paraId="7C22D810" w14:textId="77777777" w:rsidR="002478AE" w:rsidRPr="00CA0E80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4" w:lineRule="exact"/>
              <w:ind w:left="815"/>
            </w:pPr>
            <w:r w:rsidRPr="00CA0E80">
              <w:rPr>
                <w:spacing w:val="-5"/>
                <w:w w:val="105"/>
              </w:rPr>
              <w:t>PPP</w:t>
            </w:r>
          </w:p>
          <w:p w14:paraId="5FC7E701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0"/>
              </w:rPr>
              <w:t>diritto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finanziario,</w:t>
            </w:r>
            <w:r>
              <w:rPr>
                <w:spacing w:val="15"/>
              </w:rPr>
              <w:t xml:space="preserve"> </w:t>
            </w:r>
            <w:r>
              <w:rPr>
                <w:w w:val="80"/>
              </w:rPr>
              <w:t>bancario,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80"/>
              </w:rPr>
              <w:t>fiscale</w:t>
            </w:r>
          </w:p>
          <w:p w14:paraId="12F601AF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0"/>
              </w:rPr>
              <w:t>diritto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lavoro</w:t>
            </w:r>
          </w:p>
          <w:p w14:paraId="02AB54C5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spacing w:val="2"/>
                <w:w w:val="80"/>
              </w:rPr>
              <w:t>immobiliare,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costruzione</w:t>
            </w:r>
          </w:p>
          <w:p w14:paraId="01DFB3E8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4" w:lineRule="exact"/>
              <w:ind w:left="815"/>
            </w:pPr>
            <w:r>
              <w:rPr>
                <w:w w:val="85"/>
              </w:rPr>
              <w:t>casi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insolvenza</w:t>
            </w:r>
          </w:p>
          <w:p w14:paraId="7E057072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rappresentanza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tribunale,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corte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arbitrato</w:t>
            </w:r>
          </w:p>
          <w:p w14:paraId="31B7B9D9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spacing w:val="-2"/>
                <w:w w:val="85"/>
              </w:rPr>
              <w:t>diritti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proprietà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intellettuale</w:t>
            </w:r>
          </w:p>
          <w:p w14:paraId="70619684" w14:textId="77777777" w:rsidR="002478AE" w:rsidRDefault="002478AE" w:rsidP="002478AE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36" w:lineRule="exact"/>
              <w:ind w:left="815"/>
            </w:pPr>
            <w:r>
              <w:rPr>
                <w:w w:val="85"/>
              </w:rPr>
              <w:t>rappresentanza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tribunale</w:t>
            </w:r>
          </w:p>
          <w:p w14:paraId="6AD83A3D" w14:textId="77777777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inglese.</w:t>
            </w:r>
          </w:p>
        </w:tc>
      </w:tr>
      <w:tr w:rsidR="002478AE" w14:paraId="4BEE80B6" w14:textId="77777777" w:rsidTr="00A4537F">
        <w:trPr>
          <w:trHeight w:val="2677"/>
        </w:trPr>
        <w:tc>
          <w:tcPr>
            <w:tcW w:w="4409" w:type="dxa"/>
          </w:tcPr>
          <w:p w14:paraId="078B65BE" w14:textId="77777777" w:rsidR="002478AE" w:rsidRPr="00760B5A" w:rsidRDefault="002478AE" w:rsidP="00425F55">
            <w:pPr>
              <w:pStyle w:val="TableParagraph"/>
              <w:spacing w:before="37"/>
              <w:rPr>
                <w:b/>
                <w:lang w:val="en-US"/>
              </w:rPr>
            </w:pPr>
            <w:r w:rsidRPr="00760B5A">
              <w:rPr>
                <w:b/>
                <w:w w:val="105"/>
                <w:lang w:val="en-US"/>
              </w:rPr>
              <w:t>LAW</w:t>
            </w:r>
            <w:r w:rsidRPr="00760B5A">
              <w:rPr>
                <w:b/>
                <w:spacing w:val="-10"/>
                <w:w w:val="105"/>
                <w:lang w:val="en-US"/>
              </w:rPr>
              <w:t xml:space="preserve"> </w:t>
            </w:r>
            <w:r w:rsidRPr="00760B5A">
              <w:rPr>
                <w:b/>
                <w:w w:val="105"/>
                <w:lang w:val="en-US"/>
              </w:rPr>
              <w:t>OFFICE</w:t>
            </w:r>
            <w:r w:rsidRPr="00760B5A">
              <w:rPr>
                <w:b/>
                <w:spacing w:val="-11"/>
                <w:w w:val="105"/>
                <w:lang w:val="en-US"/>
              </w:rPr>
              <w:t xml:space="preserve"> </w:t>
            </w:r>
            <w:r w:rsidRPr="00760B5A">
              <w:rPr>
                <w:b/>
                <w:w w:val="105"/>
                <w:lang w:val="en-US"/>
              </w:rPr>
              <w:t>OF</w:t>
            </w:r>
            <w:r w:rsidRPr="00760B5A">
              <w:rPr>
                <w:b/>
                <w:spacing w:val="-10"/>
                <w:w w:val="105"/>
                <w:lang w:val="en-US"/>
              </w:rPr>
              <w:t xml:space="preserve"> </w:t>
            </w:r>
            <w:r w:rsidRPr="00760B5A">
              <w:rPr>
                <w:b/>
                <w:w w:val="105"/>
                <w:lang w:val="en-US"/>
              </w:rPr>
              <w:t>NORMUNDS</w:t>
            </w:r>
            <w:r w:rsidRPr="00760B5A">
              <w:rPr>
                <w:b/>
                <w:spacing w:val="-10"/>
                <w:w w:val="10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105"/>
                <w:lang w:val="en-US"/>
              </w:rPr>
              <w:t>LIEPINS</w:t>
            </w:r>
          </w:p>
          <w:p w14:paraId="09CAEA04" w14:textId="77777777" w:rsidR="002478AE" w:rsidRPr="00760B5A" w:rsidRDefault="002478AE" w:rsidP="00425F55">
            <w:pPr>
              <w:pStyle w:val="TableParagraph"/>
              <w:spacing w:before="36" w:line="336" w:lineRule="exact"/>
              <w:rPr>
                <w:b/>
                <w:lang w:val="en-US"/>
              </w:rPr>
            </w:pPr>
            <w:proofErr w:type="spellStart"/>
            <w:r w:rsidRPr="00760B5A">
              <w:rPr>
                <w:b/>
                <w:spacing w:val="-2"/>
                <w:w w:val="85"/>
                <w:lang w:val="en-US"/>
              </w:rPr>
              <w:t>Arhitektu</w:t>
            </w:r>
            <w:proofErr w:type="spellEnd"/>
            <w:r w:rsidRPr="00760B5A">
              <w:rPr>
                <w:b/>
                <w:spacing w:val="-4"/>
                <w:w w:val="8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85"/>
                <w:lang w:val="en-US"/>
              </w:rPr>
              <w:t>1</w:t>
            </w:r>
            <w:r w:rsidRPr="00760B5A">
              <w:rPr>
                <w:b/>
                <w:spacing w:val="-3"/>
                <w:w w:val="8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85"/>
                <w:lang w:val="en-US"/>
              </w:rPr>
              <w:t>-</w:t>
            </w:r>
            <w:r w:rsidRPr="00760B5A">
              <w:rPr>
                <w:b/>
                <w:spacing w:val="-5"/>
                <w:w w:val="8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85"/>
                <w:lang w:val="en-US"/>
              </w:rPr>
              <w:t>106,</w:t>
            </w:r>
            <w:r w:rsidRPr="00760B5A">
              <w:rPr>
                <w:b/>
                <w:spacing w:val="-3"/>
                <w:w w:val="8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85"/>
                <w:lang w:val="en-US"/>
              </w:rPr>
              <w:t>Riga,</w:t>
            </w:r>
            <w:r w:rsidRPr="00760B5A">
              <w:rPr>
                <w:b/>
                <w:spacing w:val="-13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85"/>
                <w:lang w:val="en-US"/>
              </w:rPr>
              <w:t>LV-</w:t>
            </w:r>
            <w:r w:rsidRPr="00760B5A">
              <w:rPr>
                <w:b/>
                <w:spacing w:val="-4"/>
                <w:w w:val="85"/>
                <w:lang w:val="en-US"/>
              </w:rPr>
              <w:t>1050</w:t>
            </w:r>
          </w:p>
          <w:p w14:paraId="48805393" w14:textId="77777777" w:rsidR="002478AE" w:rsidRPr="00760B5A" w:rsidRDefault="002478AE" w:rsidP="00425F55">
            <w:pPr>
              <w:pStyle w:val="TableParagraph"/>
              <w:rPr>
                <w:b/>
                <w:lang w:val="en-US"/>
              </w:rPr>
            </w:pPr>
            <w:r w:rsidRPr="00760B5A">
              <w:rPr>
                <w:b/>
                <w:w w:val="85"/>
                <w:lang w:val="en-US"/>
              </w:rPr>
              <w:t>Phone:</w:t>
            </w:r>
            <w:r w:rsidRPr="00760B5A">
              <w:rPr>
                <w:b/>
                <w:spacing w:val="28"/>
                <w:lang w:val="en-US"/>
              </w:rPr>
              <w:t xml:space="preserve"> </w:t>
            </w:r>
            <w:r w:rsidRPr="00760B5A">
              <w:rPr>
                <w:b/>
                <w:w w:val="85"/>
                <w:lang w:val="en-US"/>
              </w:rPr>
              <w:t>+371</w:t>
            </w:r>
            <w:r w:rsidRPr="00760B5A">
              <w:rPr>
                <w:b/>
                <w:spacing w:val="-10"/>
                <w:w w:val="8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85"/>
                <w:lang w:val="en-US"/>
              </w:rPr>
              <w:t>67221425,</w:t>
            </w:r>
          </w:p>
          <w:p w14:paraId="7E130A1C" w14:textId="77777777" w:rsidR="002478AE" w:rsidRPr="001B31E7" w:rsidRDefault="002478AE" w:rsidP="00A42491">
            <w:pPr>
              <w:pStyle w:val="TableParagraph"/>
              <w:ind w:right="1510"/>
              <w:rPr>
                <w:b/>
              </w:rPr>
            </w:pPr>
            <w:r w:rsidRPr="001B31E7">
              <w:rPr>
                <w:b/>
                <w:w w:val="80"/>
              </w:rPr>
              <w:t>+371</w:t>
            </w:r>
            <w:r w:rsidRPr="001B31E7">
              <w:rPr>
                <w:b/>
                <w:spacing w:val="-4"/>
                <w:w w:val="95"/>
              </w:rPr>
              <w:t xml:space="preserve"> </w:t>
            </w:r>
            <w:r w:rsidRPr="001B31E7">
              <w:rPr>
                <w:b/>
                <w:spacing w:val="-2"/>
                <w:w w:val="95"/>
              </w:rPr>
              <w:t>26548888</w:t>
            </w:r>
          </w:p>
          <w:p w14:paraId="3B77E0F6" w14:textId="77777777" w:rsidR="002478AE" w:rsidRPr="001B31E7" w:rsidRDefault="002478AE" w:rsidP="00A42491">
            <w:pPr>
              <w:pStyle w:val="TableParagraph"/>
              <w:tabs>
                <w:tab w:val="left" w:pos="662"/>
              </w:tabs>
              <w:spacing w:line="334" w:lineRule="exact"/>
              <w:ind w:right="1499"/>
              <w:rPr>
                <w:b/>
              </w:rPr>
            </w:pPr>
            <w:r w:rsidRPr="001B31E7">
              <w:rPr>
                <w:b/>
                <w:spacing w:val="-4"/>
                <w:w w:val="95"/>
              </w:rPr>
              <w:t>Fax:</w:t>
            </w:r>
            <w:r w:rsidRPr="001B31E7">
              <w:rPr>
                <w:b/>
              </w:rPr>
              <w:tab/>
            </w:r>
            <w:r w:rsidRPr="001B31E7">
              <w:rPr>
                <w:b/>
                <w:w w:val="80"/>
              </w:rPr>
              <w:t>+371</w:t>
            </w:r>
            <w:r w:rsidRPr="001B31E7">
              <w:rPr>
                <w:b/>
                <w:spacing w:val="-7"/>
                <w:w w:val="95"/>
              </w:rPr>
              <w:t xml:space="preserve"> </w:t>
            </w:r>
            <w:r w:rsidRPr="001B31E7">
              <w:rPr>
                <w:b/>
                <w:spacing w:val="-2"/>
                <w:w w:val="95"/>
              </w:rPr>
              <w:t>67221466</w:t>
            </w:r>
          </w:p>
          <w:p w14:paraId="00FE22E6" w14:textId="77777777" w:rsidR="002478AE" w:rsidRPr="001B31E7" w:rsidRDefault="002478AE" w:rsidP="00425F55">
            <w:pPr>
              <w:pStyle w:val="TableParagraph"/>
              <w:spacing w:line="237" w:lineRule="auto"/>
              <w:rPr>
                <w:b/>
              </w:rPr>
            </w:pPr>
            <w:r w:rsidRPr="001B31E7">
              <w:rPr>
                <w:b/>
                <w:w w:val="85"/>
              </w:rPr>
              <w:t>E-mail:</w:t>
            </w:r>
            <w:r w:rsidRPr="001B31E7">
              <w:rPr>
                <w:b/>
                <w:spacing w:val="-5"/>
                <w:w w:val="85"/>
              </w:rPr>
              <w:t xml:space="preserve"> </w:t>
            </w:r>
            <w:hyperlink r:id="rId12">
              <w:r w:rsidRPr="001B31E7">
                <w:rPr>
                  <w:b/>
                  <w:color w:val="0000FF"/>
                  <w:w w:val="85"/>
                  <w:u w:val="single" w:color="0000FF"/>
                </w:rPr>
                <w:t>advokati@liepins.lv</w:t>
              </w:r>
            </w:hyperlink>
            <w:r w:rsidRPr="001B31E7">
              <w:rPr>
                <w:b/>
                <w:color w:val="0000FF"/>
                <w:w w:val="85"/>
              </w:rPr>
              <w:t xml:space="preserve"> </w:t>
            </w:r>
            <w:hyperlink r:id="rId13">
              <w:r w:rsidRPr="001B31E7">
                <w:rPr>
                  <w:b/>
                  <w:color w:val="0000FF"/>
                  <w:spacing w:val="-2"/>
                  <w:w w:val="90"/>
                  <w:u w:val="single" w:color="0000FF"/>
                </w:rPr>
                <w:t>http://www.liepins.lv/en</w:t>
              </w:r>
            </w:hyperlink>
          </w:p>
        </w:tc>
        <w:tc>
          <w:tcPr>
            <w:tcW w:w="6071" w:type="dxa"/>
          </w:tcPr>
          <w:p w14:paraId="308D89C1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40EA6D6F" w14:textId="77777777" w:rsidR="002478AE" w:rsidRDefault="00FF2342" w:rsidP="002478A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36" w:line="336" w:lineRule="exact"/>
            </w:pPr>
            <w:r>
              <w:rPr>
                <w:w w:val="80"/>
              </w:rPr>
              <w:t>diritto</w:t>
            </w:r>
            <w:r w:rsidR="002478AE">
              <w:rPr>
                <w:spacing w:val="-1"/>
              </w:rPr>
              <w:t xml:space="preserve"> </w:t>
            </w:r>
            <w:r w:rsidR="002478AE">
              <w:rPr>
                <w:spacing w:val="-2"/>
                <w:w w:val="95"/>
              </w:rPr>
              <w:t>internazionale</w:t>
            </w:r>
          </w:p>
          <w:p w14:paraId="7C7502C4" w14:textId="77777777" w:rsidR="002478AE" w:rsidRDefault="002478AE" w:rsidP="002478A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335" w:lineRule="exact"/>
            </w:pPr>
            <w:r>
              <w:rPr>
                <w:w w:val="85"/>
              </w:rPr>
              <w:t>cause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amministrative</w:t>
            </w:r>
          </w:p>
          <w:p w14:paraId="2FF80DA5" w14:textId="77777777" w:rsidR="002478AE" w:rsidRDefault="002478AE" w:rsidP="002478A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335" w:lineRule="exact"/>
            </w:pPr>
            <w:r>
              <w:rPr>
                <w:w w:val="85"/>
              </w:rPr>
              <w:t>servizi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legali</w:t>
            </w:r>
          </w:p>
          <w:p w14:paraId="5A3030E8" w14:textId="77777777" w:rsidR="002478AE" w:rsidRDefault="002478AE" w:rsidP="002478A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334" w:lineRule="exact"/>
            </w:pPr>
            <w:r>
              <w:rPr>
                <w:w w:val="85"/>
              </w:rPr>
              <w:t>assistenza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nel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contenzioso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civile</w:t>
            </w:r>
          </w:p>
          <w:p w14:paraId="05D11671" w14:textId="77777777" w:rsidR="002478AE" w:rsidRDefault="002478AE" w:rsidP="002478A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335" w:lineRule="exact"/>
            </w:pPr>
            <w:r>
              <w:rPr>
                <w:w w:val="85"/>
              </w:rPr>
              <w:t>assistenza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nel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contenzioso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societario</w:t>
            </w:r>
          </w:p>
          <w:p w14:paraId="41569E94" w14:textId="77777777" w:rsidR="002478AE" w:rsidRDefault="002478AE" w:rsidP="002478A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337" w:lineRule="exact"/>
            </w:pPr>
            <w:r>
              <w:rPr>
                <w:w w:val="80"/>
              </w:rPr>
              <w:t>servizi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consulenza</w:t>
            </w:r>
          </w:p>
          <w:p w14:paraId="330E7014" w14:textId="77777777" w:rsidR="002478AE" w:rsidRDefault="002478AE" w:rsidP="00425F55">
            <w:pPr>
              <w:pStyle w:val="TableParagraph"/>
              <w:spacing w:before="16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inglese.</w:t>
            </w:r>
          </w:p>
        </w:tc>
      </w:tr>
      <w:tr w:rsidR="002478AE" w14:paraId="44A8276A" w14:textId="77777777" w:rsidTr="001B31E7">
        <w:trPr>
          <w:trHeight w:val="3345"/>
        </w:trPr>
        <w:tc>
          <w:tcPr>
            <w:tcW w:w="4409" w:type="dxa"/>
            <w:tcBorders>
              <w:bottom w:val="single" w:sz="4" w:space="0" w:color="000000"/>
            </w:tcBorders>
          </w:tcPr>
          <w:p w14:paraId="17CCB0F8" w14:textId="77777777" w:rsidR="002478AE" w:rsidRPr="001B31E7" w:rsidRDefault="002478AE" w:rsidP="00425F55">
            <w:pPr>
              <w:pStyle w:val="TableParagraph"/>
              <w:spacing w:before="37"/>
              <w:rPr>
                <w:b/>
              </w:rPr>
            </w:pPr>
            <w:r w:rsidRPr="001B31E7">
              <w:rPr>
                <w:b/>
                <w:w w:val="105"/>
              </w:rPr>
              <w:lastRenderedPageBreak/>
              <w:t>KLAVINS</w:t>
            </w:r>
            <w:r w:rsidRPr="001B31E7">
              <w:rPr>
                <w:b/>
                <w:spacing w:val="-2"/>
                <w:w w:val="105"/>
              </w:rPr>
              <w:t xml:space="preserve"> </w:t>
            </w:r>
            <w:r w:rsidRPr="001B31E7">
              <w:rPr>
                <w:b/>
                <w:spacing w:val="-2"/>
                <w:w w:val="110"/>
              </w:rPr>
              <w:t>ELLEX</w:t>
            </w:r>
          </w:p>
          <w:p w14:paraId="22ADCE52" w14:textId="77777777" w:rsidR="00FF2342" w:rsidRDefault="002478AE" w:rsidP="00425F55">
            <w:pPr>
              <w:pStyle w:val="TableParagraph"/>
              <w:spacing w:before="36" w:line="237" w:lineRule="auto"/>
              <w:ind w:right="707"/>
              <w:rPr>
                <w:b/>
                <w:w w:val="85"/>
              </w:rPr>
            </w:pPr>
            <w:proofErr w:type="spellStart"/>
            <w:proofErr w:type="gramStart"/>
            <w:r w:rsidRPr="001B31E7">
              <w:rPr>
                <w:b/>
                <w:w w:val="85"/>
              </w:rPr>
              <w:t>K.Valdemara</w:t>
            </w:r>
            <w:proofErr w:type="spellEnd"/>
            <w:proofErr w:type="gramEnd"/>
            <w:r w:rsidRPr="001B31E7">
              <w:rPr>
                <w:b/>
                <w:spacing w:val="-5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63,</w:t>
            </w:r>
            <w:r w:rsidRPr="001B31E7">
              <w:rPr>
                <w:b/>
                <w:spacing w:val="-7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>Riga,</w:t>
            </w:r>
            <w:r w:rsidRPr="001B31E7">
              <w:rPr>
                <w:b/>
                <w:spacing w:val="-4"/>
                <w:w w:val="85"/>
              </w:rPr>
              <w:t xml:space="preserve"> </w:t>
            </w:r>
            <w:r w:rsidRPr="001B31E7">
              <w:rPr>
                <w:b/>
                <w:w w:val="85"/>
              </w:rPr>
              <w:t xml:space="preserve">LV-1013 </w:t>
            </w:r>
          </w:p>
          <w:p w14:paraId="00D0EA6C" w14:textId="77777777" w:rsidR="002478AE" w:rsidRPr="00760B5A" w:rsidRDefault="002478AE" w:rsidP="00425F55">
            <w:pPr>
              <w:pStyle w:val="TableParagraph"/>
              <w:spacing w:before="36" w:line="237" w:lineRule="auto"/>
              <w:ind w:right="707"/>
              <w:rPr>
                <w:b/>
                <w:lang w:val="en-US"/>
              </w:rPr>
            </w:pPr>
            <w:r w:rsidRPr="00760B5A">
              <w:rPr>
                <w:b/>
                <w:spacing w:val="-2"/>
                <w:w w:val="95"/>
                <w:lang w:val="en-US"/>
              </w:rPr>
              <w:t>Phone:</w:t>
            </w:r>
            <w:r w:rsidRPr="00760B5A">
              <w:rPr>
                <w:b/>
                <w:spacing w:val="-18"/>
                <w:w w:val="9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95"/>
                <w:lang w:val="en-US"/>
              </w:rPr>
              <w:t>+371</w:t>
            </w:r>
            <w:r w:rsidRPr="00760B5A">
              <w:rPr>
                <w:b/>
                <w:spacing w:val="-20"/>
                <w:w w:val="9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95"/>
                <w:lang w:val="en-US"/>
              </w:rPr>
              <w:t>67814848</w:t>
            </w:r>
          </w:p>
          <w:p w14:paraId="69BDE169" w14:textId="77777777" w:rsidR="002478AE" w:rsidRPr="00760B5A" w:rsidRDefault="002478AE" w:rsidP="00425F55">
            <w:pPr>
              <w:pStyle w:val="TableParagraph"/>
              <w:tabs>
                <w:tab w:val="left" w:pos="722"/>
              </w:tabs>
              <w:rPr>
                <w:b/>
                <w:lang w:val="en-US"/>
              </w:rPr>
            </w:pPr>
            <w:r w:rsidRPr="00760B5A">
              <w:rPr>
                <w:b/>
                <w:spacing w:val="-4"/>
                <w:w w:val="95"/>
                <w:lang w:val="en-US"/>
              </w:rPr>
              <w:t>Fax:</w:t>
            </w:r>
            <w:r w:rsidRPr="00760B5A">
              <w:rPr>
                <w:b/>
                <w:lang w:val="en-US"/>
              </w:rPr>
              <w:tab/>
            </w:r>
            <w:r w:rsidRPr="00760B5A">
              <w:rPr>
                <w:b/>
                <w:w w:val="80"/>
                <w:lang w:val="en-US"/>
              </w:rPr>
              <w:t>+371</w:t>
            </w:r>
            <w:r w:rsidRPr="00760B5A">
              <w:rPr>
                <w:b/>
                <w:spacing w:val="-6"/>
                <w:w w:val="95"/>
                <w:lang w:val="en-US"/>
              </w:rPr>
              <w:t xml:space="preserve"> </w:t>
            </w:r>
            <w:r w:rsidRPr="00760B5A">
              <w:rPr>
                <w:b/>
                <w:spacing w:val="-2"/>
                <w:w w:val="95"/>
                <w:lang w:val="en-US"/>
              </w:rPr>
              <w:t>67814849</w:t>
            </w:r>
          </w:p>
          <w:p w14:paraId="347D717B" w14:textId="77777777" w:rsidR="002478AE" w:rsidRPr="0052681E" w:rsidRDefault="002478AE" w:rsidP="00425F55">
            <w:pPr>
              <w:pStyle w:val="TableParagraph"/>
              <w:spacing w:before="2" w:line="237" w:lineRule="auto"/>
            </w:pPr>
            <w:r w:rsidRPr="0052681E">
              <w:rPr>
                <w:b/>
                <w:w w:val="85"/>
              </w:rPr>
              <w:t>E-mail:</w:t>
            </w:r>
            <w:r w:rsidRPr="0052681E">
              <w:rPr>
                <w:b/>
              </w:rPr>
              <w:t xml:space="preserve"> </w:t>
            </w:r>
            <w:hyperlink r:id="rId14">
              <w:r w:rsidRPr="0052681E">
                <w:rPr>
                  <w:b/>
                  <w:color w:val="0000FF"/>
                  <w:w w:val="85"/>
                  <w:u w:val="single" w:color="0000FF"/>
                </w:rPr>
                <w:t>contact@klavinsellex.lv</w:t>
              </w:r>
            </w:hyperlink>
            <w:r w:rsidRPr="0052681E">
              <w:rPr>
                <w:b/>
                <w:color w:val="0000FF"/>
                <w:w w:val="85"/>
              </w:rPr>
              <w:t xml:space="preserve"> </w:t>
            </w:r>
            <w:hyperlink r:id="rId15">
              <w:r w:rsidRPr="0052681E">
                <w:rPr>
                  <w:b/>
                  <w:color w:val="0000FF"/>
                  <w:spacing w:val="-2"/>
                  <w:w w:val="90"/>
                  <w:u w:val="single" w:color="0000FF"/>
                </w:rPr>
                <w:t>http://www.klavinsellex.lv/en</w:t>
              </w:r>
            </w:hyperlink>
          </w:p>
        </w:tc>
        <w:tc>
          <w:tcPr>
            <w:tcW w:w="6071" w:type="dxa"/>
            <w:tcBorders>
              <w:bottom w:val="single" w:sz="4" w:space="0" w:color="000000"/>
            </w:tcBorders>
          </w:tcPr>
          <w:p w14:paraId="4B77560C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3C2CE672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4" w:line="337" w:lineRule="exact"/>
            </w:pPr>
            <w:r>
              <w:rPr>
                <w:w w:val="85"/>
              </w:rPr>
              <w:t>diritto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commerciale,</w:t>
            </w:r>
            <w:r>
              <w:rPr>
                <w:spacing w:val="47"/>
              </w:rPr>
              <w:t xml:space="preserve"> </w:t>
            </w:r>
            <w:proofErr w:type="spellStart"/>
            <w:r>
              <w:rPr>
                <w:w w:val="85"/>
              </w:rPr>
              <w:t>mergers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acquisistions</w:t>
            </w:r>
            <w:proofErr w:type="spellEnd"/>
          </w:p>
          <w:p w14:paraId="21918652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rPr>
                <w:w w:val="85"/>
              </w:rPr>
              <w:t>materia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fiscale</w:t>
            </w:r>
          </w:p>
          <w:p w14:paraId="66DAC8A2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rPr>
                <w:w w:val="85"/>
              </w:rPr>
              <w:t>banche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finanze</w:t>
            </w:r>
          </w:p>
          <w:p w14:paraId="724FEEAD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rPr>
                <w:spacing w:val="-2"/>
              </w:rPr>
              <w:t>controversie</w:t>
            </w:r>
          </w:p>
          <w:p w14:paraId="7F845E67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4" w:lineRule="exact"/>
            </w:pPr>
            <w:r>
              <w:rPr>
                <w:w w:val="90"/>
              </w:rPr>
              <w:t>UE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concorrenza</w:t>
            </w:r>
          </w:p>
          <w:p w14:paraId="1426837E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rPr>
                <w:spacing w:val="-2"/>
                <w:w w:val="95"/>
              </w:rPr>
              <w:t>impiego</w:t>
            </w:r>
          </w:p>
          <w:p w14:paraId="248F25CF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5" w:lineRule="exact"/>
            </w:pPr>
            <w:r>
              <w:rPr>
                <w:spacing w:val="-2"/>
                <w:w w:val="95"/>
              </w:rPr>
              <w:t>immobiliari</w:t>
            </w:r>
          </w:p>
          <w:p w14:paraId="22AA300C" w14:textId="77777777" w:rsidR="002478AE" w:rsidRDefault="002478AE" w:rsidP="002478AE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336" w:lineRule="exact"/>
            </w:pPr>
            <w:r>
              <w:rPr>
                <w:spacing w:val="-2"/>
              </w:rPr>
              <w:t>ambiente</w:t>
            </w:r>
          </w:p>
          <w:p w14:paraId="7601F886" w14:textId="77777777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inglese.</w:t>
            </w:r>
          </w:p>
        </w:tc>
      </w:tr>
      <w:tr w:rsidR="002478AE" w14:paraId="41C72832" w14:textId="77777777" w:rsidTr="001B31E7">
        <w:trPr>
          <w:trHeight w:val="1473"/>
        </w:trPr>
        <w:tc>
          <w:tcPr>
            <w:tcW w:w="4409" w:type="dxa"/>
            <w:tcBorders>
              <w:bottom w:val="nil"/>
            </w:tcBorders>
          </w:tcPr>
          <w:p w14:paraId="01FCD55E" w14:textId="77777777" w:rsidR="002478AE" w:rsidRPr="001B31E7" w:rsidRDefault="002478AE" w:rsidP="00425F55">
            <w:pPr>
              <w:pStyle w:val="TableParagraph"/>
              <w:spacing w:before="37"/>
              <w:rPr>
                <w:b/>
              </w:rPr>
            </w:pPr>
            <w:r w:rsidRPr="001B31E7">
              <w:rPr>
                <w:b/>
                <w:spacing w:val="-2"/>
                <w:w w:val="110"/>
              </w:rPr>
              <w:t>LEXTAL</w:t>
            </w:r>
          </w:p>
          <w:p w14:paraId="5B92320A" w14:textId="77777777" w:rsidR="00FF2342" w:rsidRDefault="002478AE" w:rsidP="00425F55">
            <w:pPr>
              <w:pStyle w:val="TableParagraph"/>
              <w:spacing w:before="39" w:line="237" w:lineRule="auto"/>
              <w:rPr>
                <w:b/>
                <w:w w:val="85"/>
                <w:lang w:val="en-US"/>
              </w:rPr>
            </w:pPr>
            <w:proofErr w:type="spellStart"/>
            <w:r w:rsidRPr="001B31E7">
              <w:rPr>
                <w:b/>
                <w:w w:val="85"/>
                <w:lang w:val="en-US"/>
              </w:rPr>
              <w:t>Republikas</w:t>
            </w:r>
            <w:proofErr w:type="spellEnd"/>
            <w:r w:rsidRPr="001B31E7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1B31E7">
              <w:rPr>
                <w:b/>
                <w:w w:val="85"/>
                <w:lang w:val="en-US"/>
              </w:rPr>
              <w:t>laukums</w:t>
            </w:r>
            <w:proofErr w:type="spellEnd"/>
            <w:r w:rsidRPr="001B31E7">
              <w:rPr>
                <w:b/>
                <w:spacing w:val="-5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2A,</w:t>
            </w:r>
            <w:r w:rsidRPr="001B31E7">
              <w:rPr>
                <w:b/>
                <w:spacing w:val="-4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>Riga,</w:t>
            </w:r>
            <w:r w:rsidRPr="001B31E7">
              <w:rPr>
                <w:b/>
                <w:spacing w:val="-4"/>
                <w:w w:val="85"/>
                <w:lang w:val="en-US"/>
              </w:rPr>
              <w:t xml:space="preserve"> </w:t>
            </w:r>
            <w:r w:rsidRPr="001B31E7">
              <w:rPr>
                <w:b/>
                <w:w w:val="85"/>
                <w:lang w:val="en-US"/>
              </w:rPr>
              <w:t xml:space="preserve">LV-1010 </w:t>
            </w:r>
          </w:p>
          <w:p w14:paraId="1296A100" w14:textId="77777777" w:rsidR="002478AE" w:rsidRPr="001B31E7" w:rsidRDefault="002478AE" w:rsidP="00425F55">
            <w:pPr>
              <w:pStyle w:val="TableParagraph"/>
              <w:spacing w:before="39" w:line="237" w:lineRule="auto"/>
              <w:rPr>
                <w:b/>
                <w:lang w:val="en-US"/>
              </w:rPr>
            </w:pPr>
            <w:r w:rsidRPr="001B31E7">
              <w:rPr>
                <w:b/>
                <w:spacing w:val="-2"/>
                <w:w w:val="95"/>
                <w:lang w:val="en-US"/>
              </w:rPr>
              <w:t>Tel:</w:t>
            </w:r>
            <w:r w:rsidRPr="001B31E7">
              <w:rPr>
                <w:b/>
                <w:spacing w:val="-20"/>
                <w:w w:val="9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95"/>
                <w:lang w:val="en-US"/>
              </w:rPr>
              <w:t>+371</w:t>
            </w:r>
            <w:r w:rsidRPr="001B31E7">
              <w:rPr>
                <w:b/>
                <w:spacing w:val="-18"/>
                <w:w w:val="95"/>
                <w:lang w:val="en-US"/>
              </w:rPr>
              <w:t xml:space="preserve"> </w:t>
            </w:r>
            <w:r w:rsidRPr="001B31E7">
              <w:rPr>
                <w:b/>
                <w:spacing w:val="-2"/>
                <w:w w:val="95"/>
                <w:lang w:val="en-US"/>
              </w:rPr>
              <w:t>67283391</w:t>
            </w:r>
          </w:p>
          <w:p w14:paraId="37AB2EAE" w14:textId="77777777" w:rsidR="002478AE" w:rsidRDefault="002478AE" w:rsidP="00425F55">
            <w:pPr>
              <w:pStyle w:val="TableParagraph"/>
              <w:spacing w:line="305" w:lineRule="exact"/>
            </w:pPr>
            <w:r w:rsidRPr="001B31E7">
              <w:rPr>
                <w:b/>
                <w:w w:val="80"/>
              </w:rPr>
              <w:t>Fax:</w:t>
            </w:r>
            <w:r w:rsidRPr="001B31E7">
              <w:rPr>
                <w:b/>
                <w:spacing w:val="-8"/>
              </w:rPr>
              <w:t xml:space="preserve"> </w:t>
            </w:r>
            <w:r w:rsidRPr="001B31E7">
              <w:rPr>
                <w:b/>
                <w:w w:val="80"/>
              </w:rPr>
              <w:t>+</w:t>
            </w:r>
            <w:r w:rsidRPr="001B31E7">
              <w:rPr>
                <w:b/>
                <w:color w:val="4E2D18"/>
                <w:w w:val="80"/>
              </w:rPr>
              <w:t>371</w:t>
            </w:r>
            <w:r w:rsidRPr="001B31E7">
              <w:rPr>
                <w:b/>
                <w:color w:val="4E2D18"/>
                <w:spacing w:val="-10"/>
              </w:rPr>
              <w:t xml:space="preserve"> </w:t>
            </w:r>
            <w:r w:rsidRPr="001B31E7">
              <w:rPr>
                <w:b/>
                <w:color w:val="4E2D18"/>
                <w:spacing w:val="-2"/>
                <w:w w:val="80"/>
              </w:rPr>
              <w:t>67240697</w:t>
            </w:r>
          </w:p>
        </w:tc>
        <w:tc>
          <w:tcPr>
            <w:tcW w:w="6071" w:type="dxa"/>
            <w:tcBorders>
              <w:bottom w:val="nil"/>
            </w:tcBorders>
          </w:tcPr>
          <w:p w14:paraId="3D2A8D19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2473C14A" w14:textId="77777777" w:rsidR="002478AE" w:rsidRDefault="002478AE" w:rsidP="002478A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36" w:line="336" w:lineRule="exact"/>
            </w:pPr>
            <w:r>
              <w:rPr>
                <w:w w:val="85"/>
              </w:rPr>
              <w:t>registrazione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delle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imprese,</w:t>
            </w:r>
          </w:p>
          <w:p w14:paraId="07CAF91F" w14:textId="77777777" w:rsidR="002478AE" w:rsidRDefault="00FF2342" w:rsidP="002478A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335" w:lineRule="exact"/>
            </w:pPr>
            <w:r>
              <w:rPr>
                <w:w w:val="80"/>
              </w:rPr>
              <w:t>diritto</w:t>
            </w:r>
            <w:r w:rsidR="002478AE">
              <w:rPr>
                <w:spacing w:val="-1"/>
              </w:rPr>
              <w:t xml:space="preserve"> </w:t>
            </w:r>
            <w:r w:rsidR="002478AE">
              <w:rPr>
                <w:spacing w:val="-2"/>
                <w:w w:val="95"/>
              </w:rPr>
              <w:t>internazionale</w:t>
            </w:r>
          </w:p>
          <w:p w14:paraId="10C3C772" w14:textId="77777777" w:rsidR="002478AE" w:rsidRDefault="002478AE" w:rsidP="002478AE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306" w:lineRule="exact"/>
            </w:pPr>
            <w:r>
              <w:rPr>
                <w:w w:val="85"/>
              </w:rPr>
              <w:t>investimenti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5"/>
              </w:rPr>
              <w:t>esteri,</w:t>
            </w:r>
          </w:p>
        </w:tc>
      </w:tr>
      <w:tr w:rsidR="002478AE" w14:paraId="0A68320B" w14:textId="77777777" w:rsidTr="001B31E7">
        <w:trPr>
          <w:trHeight w:val="1339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075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9741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 w:line="337" w:lineRule="exact"/>
              <w:rPr>
                <w:w w:val="105"/>
              </w:rPr>
            </w:pPr>
            <w:r w:rsidRPr="001B31E7">
              <w:rPr>
                <w:w w:val="105"/>
              </w:rPr>
              <w:t>contenziosi e arbitraggio</w:t>
            </w:r>
          </w:p>
          <w:p w14:paraId="394FA601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337" w:lineRule="exact"/>
              <w:rPr>
                <w:w w:val="105"/>
              </w:rPr>
            </w:pPr>
            <w:r w:rsidRPr="001B31E7">
              <w:rPr>
                <w:w w:val="105"/>
              </w:rPr>
              <w:t>reati finanziari</w:t>
            </w:r>
          </w:p>
          <w:p w14:paraId="3FA044E9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Questioni regolamentari e Concorrenza</w:t>
            </w:r>
          </w:p>
          <w:p w14:paraId="0280829A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before="33" w:line="337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concorrenza commerciale</w:t>
            </w:r>
          </w:p>
          <w:p w14:paraId="171F0D43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335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proprietà intellettuale</w:t>
            </w:r>
          </w:p>
          <w:p w14:paraId="1D4C897A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335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energia e ambiente</w:t>
            </w:r>
          </w:p>
          <w:p w14:paraId="1C42D867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335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appalti pubblici</w:t>
            </w:r>
          </w:p>
          <w:p w14:paraId="4B749B0B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336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farmacia e salute</w:t>
            </w:r>
          </w:p>
          <w:p w14:paraId="536CD49B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Immobiliare</w:t>
            </w:r>
          </w:p>
          <w:p w14:paraId="11250F76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before="33" w:line="336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sviluppo e quadro normativo</w:t>
            </w:r>
          </w:p>
          <w:p w14:paraId="55CECA7A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335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infrastrutture e partenariato pubblico-privato</w:t>
            </w:r>
          </w:p>
          <w:p w14:paraId="793A9564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337" w:lineRule="exact"/>
              <w:ind w:left="815" w:hanging="348"/>
              <w:rPr>
                <w:w w:val="105"/>
              </w:rPr>
            </w:pPr>
            <w:r w:rsidRPr="001B31E7">
              <w:rPr>
                <w:w w:val="105"/>
              </w:rPr>
              <w:t>operazioni immobiliari</w:t>
            </w:r>
          </w:p>
          <w:p w14:paraId="57820CD2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Fiscale</w:t>
            </w:r>
          </w:p>
          <w:p w14:paraId="3332B8EB" w14:textId="77777777" w:rsidR="002478AE" w:rsidRPr="001B31E7" w:rsidRDefault="002478AE" w:rsidP="002478AE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27"/>
              </w:tabs>
              <w:spacing w:before="38" w:line="237" w:lineRule="auto"/>
              <w:ind w:right="797"/>
              <w:rPr>
                <w:w w:val="105"/>
              </w:rPr>
            </w:pPr>
            <w:r w:rsidRPr="001B31E7">
              <w:rPr>
                <w:w w:val="105"/>
              </w:rPr>
              <w:t>indagini e procedimenti giudiziari in materia fiscale</w:t>
            </w:r>
          </w:p>
          <w:p w14:paraId="3BECE70A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 xml:space="preserve"> </w:t>
            </w:r>
            <w:r>
              <w:rPr>
                <w:b/>
                <w:w w:val="105"/>
              </w:rPr>
              <w:t>Lingue: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italiano,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inglese,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russo</w:t>
            </w:r>
            <w:r w:rsidRPr="002478AE">
              <w:rPr>
                <w:b/>
                <w:w w:val="105"/>
              </w:rPr>
              <w:t xml:space="preserve"> francese.</w:t>
            </w:r>
          </w:p>
        </w:tc>
      </w:tr>
      <w:tr w:rsidR="002478AE" w14:paraId="0FBE1946" w14:textId="77777777" w:rsidTr="00A4537F">
        <w:trPr>
          <w:trHeight w:val="1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771" w14:textId="77777777" w:rsidR="002478AE" w:rsidRPr="002478AE" w:rsidRDefault="002478AE" w:rsidP="00425F55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t xml:space="preserve">Dott.ssa Dace </w:t>
            </w:r>
            <w:proofErr w:type="spellStart"/>
            <w:r w:rsidRPr="002478AE">
              <w:rPr>
                <w:b/>
                <w:spacing w:val="-2"/>
                <w:w w:val="110"/>
              </w:rPr>
              <w:t>Antuža</w:t>
            </w:r>
            <w:proofErr w:type="spellEnd"/>
          </w:p>
          <w:p w14:paraId="77DCE3C6" w14:textId="77777777" w:rsidR="00A42491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t xml:space="preserve">E-mail: </w:t>
            </w:r>
            <w:hyperlink r:id="rId16">
              <w:r w:rsidRPr="002478AE">
                <w:rPr>
                  <w:rStyle w:val="Collegamentoipertestuale"/>
                  <w:b/>
                  <w:spacing w:val="-2"/>
                  <w:w w:val="110"/>
                </w:rPr>
                <w:t>antuza@inbox.lv</w:t>
              </w:r>
            </w:hyperlink>
            <w:r w:rsidRPr="002478AE">
              <w:rPr>
                <w:b/>
                <w:spacing w:val="-2"/>
                <w:w w:val="110"/>
              </w:rPr>
              <w:t xml:space="preserve"> </w:t>
            </w:r>
          </w:p>
          <w:p w14:paraId="701B0815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t>Cell.: +371-29694697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EFDC" w14:textId="77777777" w:rsidR="002478AE" w:rsidRPr="002478AE" w:rsidRDefault="002478AE" w:rsidP="00425F55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Consulente legale con aree di pratica:</w:t>
            </w:r>
          </w:p>
          <w:p w14:paraId="432BA9DB" w14:textId="77777777" w:rsidR="002478AE" w:rsidRPr="001B31E7" w:rsidRDefault="002478AE" w:rsidP="002478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6" w:line="336" w:lineRule="exact"/>
              <w:rPr>
                <w:w w:val="105"/>
              </w:rPr>
            </w:pPr>
            <w:r w:rsidRPr="001B31E7">
              <w:rPr>
                <w:w w:val="105"/>
              </w:rPr>
              <w:t>civile</w:t>
            </w:r>
          </w:p>
          <w:p w14:paraId="7D2015B7" w14:textId="77777777" w:rsidR="002478AE" w:rsidRPr="001B31E7" w:rsidRDefault="002478AE" w:rsidP="002478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336" w:lineRule="exact"/>
              <w:rPr>
                <w:w w:val="105"/>
              </w:rPr>
            </w:pPr>
            <w:r w:rsidRPr="001B31E7">
              <w:rPr>
                <w:w w:val="105"/>
              </w:rPr>
              <w:t>commerciale</w:t>
            </w:r>
          </w:p>
          <w:p w14:paraId="52EE018B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 Lingue:</w:t>
            </w:r>
            <w:r>
              <w:rPr>
                <w:b/>
                <w:w w:val="105"/>
              </w:rPr>
              <w:t xml:space="preserve"> </w:t>
            </w:r>
            <w:r w:rsidRPr="002478AE">
              <w:rPr>
                <w:b/>
                <w:w w:val="105"/>
              </w:rPr>
              <w:t>lettone,</w:t>
            </w:r>
            <w:r>
              <w:rPr>
                <w:b/>
                <w:w w:val="105"/>
              </w:rPr>
              <w:t xml:space="preserve"> </w:t>
            </w:r>
            <w:r w:rsidRPr="002478AE">
              <w:rPr>
                <w:b/>
                <w:w w:val="105"/>
              </w:rPr>
              <w:t>italiano, inglese, russo.</w:t>
            </w:r>
          </w:p>
        </w:tc>
      </w:tr>
      <w:tr w:rsidR="002478AE" w14:paraId="56F4B3F2" w14:textId="77777777" w:rsidTr="00A4537F">
        <w:trPr>
          <w:trHeight w:val="1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BDD" w14:textId="77777777" w:rsidR="002478AE" w:rsidRPr="002478AE" w:rsidRDefault="002478AE" w:rsidP="00425F55">
            <w:pPr>
              <w:pStyle w:val="TableParagraph"/>
              <w:spacing w:before="37"/>
              <w:rPr>
                <w:b/>
                <w:spacing w:val="-2"/>
                <w:w w:val="110"/>
                <w:lang w:val="en-US"/>
              </w:rPr>
            </w:pPr>
            <w:r w:rsidRPr="002478AE">
              <w:rPr>
                <w:b/>
                <w:spacing w:val="-2"/>
                <w:w w:val="110"/>
                <w:lang w:val="en-US"/>
              </w:rPr>
              <w:t>KLOTINI &amp; SERGIS Law Firm</w:t>
            </w:r>
          </w:p>
          <w:p w14:paraId="42BCE110" w14:textId="77777777" w:rsidR="002478AE" w:rsidRPr="0052681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  <w:lang w:val="en-US"/>
              </w:rPr>
            </w:pPr>
            <w:proofErr w:type="spellStart"/>
            <w:r w:rsidRPr="0052681E">
              <w:rPr>
                <w:b/>
                <w:spacing w:val="-2"/>
                <w:w w:val="110"/>
                <w:lang w:val="en-US"/>
              </w:rPr>
              <w:t>Merķeļa</w:t>
            </w:r>
            <w:proofErr w:type="spellEnd"/>
            <w:r w:rsidRPr="0052681E">
              <w:rPr>
                <w:b/>
                <w:spacing w:val="-2"/>
                <w:w w:val="110"/>
                <w:lang w:val="en-US"/>
              </w:rPr>
              <w:t xml:space="preserve"> </w:t>
            </w:r>
            <w:proofErr w:type="spellStart"/>
            <w:r w:rsidRPr="0052681E">
              <w:rPr>
                <w:b/>
                <w:spacing w:val="-2"/>
                <w:w w:val="110"/>
                <w:lang w:val="en-US"/>
              </w:rPr>
              <w:t>iela</w:t>
            </w:r>
            <w:proofErr w:type="spellEnd"/>
            <w:r w:rsidRPr="0052681E">
              <w:rPr>
                <w:b/>
                <w:spacing w:val="-2"/>
                <w:w w:val="110"/>
                <w:lang w:val="en-US"/>
              </w:rPr>
              <w:t xml:space="preserve"> 21</w:t>
            </w:r>
          </w:p>
          <w:p w14:paraId="6312E9FE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t xml:space="preserve">Riga, LV-1050, </w:t>
            </w:r>
            <w:proofErr w:type="spellStart"/>
            <w:r w:rsidRPr="002478AE">
              <w:rPr>
                <w:b/>
                <w:spacing w:val="-2"/>
                <w:w w:val="110"/>
              </w:rPr>
              <w:t>Latvija</w:t>
            </w:r>
            <w:proofErr w:type="spellEnd"/>
            <w:r w:rsidRPr="002478AE">
              <w:rPr>
                <w:b/>
                <w:spacing w:val="-2"/>
                <w:w w:val="110"/>
              </w:rPr>
              <w:t xml:space="preserve"> T.: +371-67280274</w:t>
            </w:r>
          </w:p>
          <w:p w14:paraId="67A7A48A" w14:textId="77777777" w:rsidR="002478AE" w:rsidRPr="002478AE" w:rsidRDefault="00950469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hyperlink r:id="rId17">
              <w:r w:rsidR="002478AE" w:rsidRPr="002478AE">
                <w:rPr>
                  <w:rStyle w:val="Collegamentoipertestuale"/>
                  <w:b/>
                  <w:spacing w:val="-2"/>
                  <w:w w:val="110"/>
                </w:rPr>
                <w:t>birojs@klotinisergis.lv</w:t>
              </w:r>
            </w:hyperlink>
            <w:r w:rsidR="002478AE" w:rsidRPr="002478AE">
              <w:rPr>
                <w:b/>
                <w:spacing w:val="-2"/>
                <w:w w:val="110"/>
              </w:rPr>
              <w:t xml:space="preserve"> </w:t>
            </w:r>
            <w:hyperlink r:id="rId18">
              <w:r w:rsidR="002478AE" w:rsidRPr="002478AE">
                <w:rPr>
                  <w:rStyle w:val="Collegamentoipertestuale"/>
                  <w:b/>
                  <w:spacing w:val="-2"/>
                  <w:w w:val="110"/>
                </w:rPr>
                <w:t>www.klotinisergis.lv</w:t>
              </w:r>
            </w:hyperlink>
            <w:r w:rsidR="002478AE" w:rsidRPr="002478AE">
              <w:rPr>
                <w:b/>
                <w:spacing w:val="-2"/>
                <w:w w:val="110"/>
              </w:rPr>
              <w:t xml:space="preserve"> </w:t>
            </w:r>
            <w:hyperlink r:id="rId19">
              <w:r w:rsidR="002478AE" w:rsidRPr="002478AE">
                <w:rPr>
                  <w:rStyle w:val="Collegamentoipertestuale"/>
                  <w:b/>
                  <w:spacing w:val="-2"/>
                  <w:w w:val="110"/>
                </w:rPr>
                <w:t>www.european-law-firm.com</w:t>
              </w:r>
            </w:hyperlink>
          </w:p>
          <w:p w14:paraId="25603839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</w:p>
          <w:p w14:paraId="7759A05F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  <w:lang w:val="en-US"/>
              </w:rPr>
            </w:pPr>
            <w:proofErr w:type="spellStart"/>
            <w:r w:rsidRPr="002478AE">
              <w:rPr>
                <w:b/>
                <w:spacing w:val="-2"/>
                <w:w w:val="110"/>
                <w:lang w:val="en-US"/>
              </w:rPr>
              <w:t>Contatto</w:t>
            </w:r>
            <w:proofErr w:type="spellEnd"/>
            <w:r w:rsidRPr="002478AE">
              <w:rPr>
                <w:b/>
                <w:spacing w:val="-2"/>
                <w:w w:val="110"/>
                <w:lang w:val="en-US"/>
              </w:rPr>
              <w:t xml:space="preserve">: </w:t>
            </w:r>
            <w:proofErr w:type="spellStart"/>
            <w:r w:rsidRPr="002478AE">
              <w:rPr>
                <w:b/>
                <w:spacing w:val="-2"/>
                <w:w w:val="110"/>
                <w:lang w:val="en-US"/>
              </w:rPr>
              <w:t>Avv</w:t>
            </w:r>
            <w:proofErr w:type="spellEnd"/>
            <w:r w:rsidRPr="002478AE">
              <w:rPr>
                <w:b/>
                <w:spacing w:val="-2"/>
                <w:w w:val="110"/>
                <w:lang w:val="en-US"/>
              </w:rPr>
              <w:t xml:space="preserve">. Ivo </w:t>
            </w:r>
            <w:proofErr w:type="spellStart"/>
            <w:r w:rsidRPr="002478AE">
              <w:rPr>
                <w:b/>
                <w:spacing w:val="-2"/>
                <w:w w:val="110"/>
                <w:lang w:val="en-US"/>
              </w:rPr>
              <w:t>Klotiņš</w:t>
            </w:r>
            <w:proofErr w:type="spellEnd"/>
          </w:p>
          <w:p w14:paraId="446A4928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  <w:lang w:val="en-US"/>
              </w:rPr>
            </w:pPr>
            <w:r w:rsidRPr="002478AE">
              <w:rPr>
                <w:b/>
                <w:spacing w:val="-2"/>
                <w:w w:val="110"/>
                <w:lang w:val="en-US"/>
              </w:rPr>
              <w:t xml:space="preserve">Attorney-at-law, </w:t>
            </w:r>
            <w:r w:rsidR="00950469">
              <w:fldChar w:fldCharType="begin"/>
            </w:r>
            <w:r w:rsidR="00950469" w:rsidRPr="00CA0E80">
              <w:rPr>
                <w:lang w:val="en-US"/>
              </w:rPr>
              <w:instrText xml:space="preserve"> HYPERLINK "mailto:ivo@klotinisergis.lv" \h </w:instrText>
            </w:r>
            <w:r w:rsidR="00950469">
              <w:fldChar w:fldCharType="separate"/>
            </w:r>
            <w:r w:rsidRPr="002478AE">
              <w:rPr>
                <w:rStyle w:val="Collegamentoipertestuale"/>
                <w:b/>
                <w:spacing w:val="-2"/>
                <w:w w:val="110"/>
                <w:lang w:val="en-US"/>
              </w:rPr>
              <w:t>ivo@klotinisergis.lv</w:t>
            </w:r>
            <w:r w:rsidR="00950469">
              <w:rPr>
                <w:rStyle w:val="Collegamentoipertestuale"/>
                <w:b/>
                <w:spacing w:val="-2"/>
                <w:w w:val="110"/>
                <w:lang w:val="en-US"/>
              </w:rPr>
              <w:fldChar w:fldCharType="end"/>
            </w:r>
          </w:p>
          <w:p w14:paraId="3C856C0F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  <w:lang w:val="en-US"/>
              </w:rPr>
            </w:pPr>
          </w:p>
          <w:p w14:paraId="658F3DD5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lastRenderedPageBreak/>
              <w:t>Contatto in Italia: Avv. Claudio Ceriani,</w:t>
            </w:r>
          </w:p>
          <w:p w14:paraId="43441209" w14:textId="77777777" w:rsidR="0052681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t xml:space="preserve">SCF Studio Legale </w:t>
            </w:r>
            <w:hyperlink r:id="rId20">
              <w:r w:rsidRPr="002478AE">
                <w:rPr>
                  <w:rStyle w:val="Collegamentoipertestuale"/>
                  <w:b/>
                  <w:spacing w:val="-2"/>
                  <w:w w:val="110"/>
                </w:rPr>
                <w:t>cceriani@scflex.it,</w:t>
              </w:r>
            </w:hyperlink>
            <w:r w:rsidRPr="002478AE">
              <w:rPr>
                <w:b/>
                <w:spacing w:val="-2"/>
                <w:w w:val="110"/>
              </w:rPr>
              <w:t xml:space="preserve"> </w:t>
            </w:r>
            <w:hyperlink r:id="rId21">
              <w:r w:rsidRPr="002478AE">
                <w:rPr>
                  <w:rStyle w:val="Collegamentoipertestuale"/>
                  <w:b/>
                  <w:spacing w:val="-2"/>
                  <w:w w:val="110"/>
                </w:rPr>
                <w:t>www.scflex.it</w:t>
              </w:r>
            </w:hyperlink>
            <w:r w:rsidRPr="002478AE">
              <w:rPr>
                <w:b/>
                <w:spacing w:val="-2"/>
                <w:w w:val="110"/>
              </w:rPr>
              <w:t xml:space="preserve"> </w:t>
            </w:r>
          </w:p>
          <w:p w14:paraId="2574AE33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t>T.: +39-02-45472049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A695" w14:textId="77777777" w:rsidR="002478AE" w:rsidRPr="002478AE" w:rsidRDefault="002478AE" w:rsidP="00425F55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lastRenderedPageBreak/>
              <w:t>Diritto commerciale, penale, civile e di famiglia:</w:t>
            </w:r>
          </w:p>
          <w:p w14:paraId="5942639D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3" w:line="337" w:lineRule="exact"/>
              <w:rPr>
                <w:w w:val="105"/>
              </w:rPr>
            </w:pPr>
            <w:r w:rsidRPr="001B31E7">
              <w:rPr>
                <w:w w:val="105"/>
              </w:rPr>
              <w:t>contenzioso, arbitrato, recupero debito</w:t>
            </w:r>
          </w:p>
          <w:p w14:paraId="62F474CB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insolvenza</w:t>
            </w:r>
          </w:p>
          <w:p w14:paraId="57318C20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assicurazione</w:t>
            </w:r>
          </w:p>
          <w:p w14:paraId="22D9958C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costruzione</w:t>
            </w:r>
          </w:p>
          <w:p w14:paraId="104AE13F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immobiliare</w:t>
            </w:r>
          </w:p>
          <w:p w14:paraId="23AFE902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finanza aziendale</w:t>
            </w:r>
          </w:p>
          <w:p w14:paraId="2E8AB144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4" w:lineRule="exact"/>
              <w:rPr>
                <w:w w:val="105"/>
              </w:rPr>
            </w:pPr>
            <w:r w:rsidRPr="001B31E7">
              <w:rPr>
                <w:w w:val="105"/>
              </w:rPr>
              <w:t>fusioni e acquisizioni (M&amp;A)</w:t>
            </w:r>
          </w:p>
          <w:p w14:paraId="19BF58BE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lastRenderedPageBreak/>
              <w:t>diritto del lavoro</w:t>
            </w:r>
          </w:p>
          <w:p w14:paraId="5CBC3F19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UE e concorrenza</w:t>
            </w:r>
          </w:p>
          <w:p w14:paraId="3CCD8643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proprietà intellettuale</w:t>
            </w:r>
          </w:p>
          <w:p w14:paraId="33A48C8F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protezione investimenti</w:t>
            </w:r>
          </w:p>
          <w:p w14:paraId="4AB12A15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farmaceutico</w:t>
            </w:r>
          </w:p>
          <w:p w14:paraId="09A84332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appalti pubblici</w:t>
            </w:r>
          </w:p>
          <w:p w14:paraId="1726874B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4" w:lineRule="exact"/>
              <w:rPr>
                <w:w w:val="105"/>
              </w:rPr>
            </w:pPr>
            <w:r w:rsidRPr="001B31E7">
              <w:rPr>
                <w:w w:val="105"/>
              </w:rPr>
              <w:t>sport</w:t>
            </w:r>
          </w:p>
          <w:p w14:paraId="3C210F94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5" w:lineRule="exact"/>
              <w:rPr>
                <w:w w:val="105"/>
              </w:rPr>
            </w:pPr>
            <w:r w:rsidRPr="001B31E7">
              <w:rPr>
                <w:w w:val="105"/>
              </w:rPr>
              <w:t>tecnologia e media</w:t>
            </w:r>
          </w:p>
          <w:p w14:paraId="5B5F779B" w14:textId="77777777" w:rsidR="002478AE" w:rsidRPr="001B31E7" w:rsidRDefault="002478AE" w:rsidP="002478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37" w:lineRule="exact"/>
              <w:rPr>
                <w:w w:val="105"/>
              </w:rPr>
            </w:pPr>
            <w:r w:rsidRPr="001B31E7">
              <w:rPr>
                <w:w w:val="105"/>
              </w:rPr>
              <w:t>testamento e successione</w:t>
            </w:r>
          </w:p>
          <w:p w14:paraId="787C6326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 xml:space="preserve"> </w:t>
            </w:r>
            <w:r>
              <w:rPr>
                <w:b/>
                <w:w w:val="105"/>
              </w:rPr>
              <w:t>Lingue: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inglese,</w:t>
            </w:r>
            <w:r w:rsidRPr="002478AE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 w:rsidRPr="002478AE">
              <w:rPr>
                <w:b/>
                <w:w w:val="105"/>
              </w:rPr>
              <w:t xml:space="preserve"> italiano.</w:t>
            </w:r>
          </w:p>
        </w:tc>
      </w:tr>
      <w:tr w:rsidR="002478AE" w14:paraId="5BC67FF7" w14:textId="77777777" w:rsidTr="00A4537F">
        <w:trPr>
          <w:trHeight w:val="1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098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  <w:r w:rsidRPr="002478AE">
              <w:rPr>
                <w:b/>
                <w:spacing w:val="-2"/>
                <w:w w:val="110"/>
              </w:rPr>
              <w:lastRenderedPageBreak/>
              <w:t xml:space="preserve">“DB Partners” SIA </w:t>
            </w:r>
            <w:proofErr w:type="spellStart"/>
            <w:r w:rsidRPr="002478AE">
              <w:rPr>
                <w:b/>
                <w:spacing w:val="-2"/>
                <w:w w:val="110"/>
              </w:rPr>
              <w:t>Brīvības</w:t>
            </w:r>
            <w:proofErr w:type="spellEnd"/>
            <w:r w:rsidRPr="002478AE">
              <w:rPr>
                <w:b/>
                <w:spacing w:val="-2"/>
                <w:w w:val="110"/>
              </w:rPr>
              <w:t xml:space="preserve"> </w:t>
            </w:r>
            <w:proofErr w:type="spellStart"/>
            <w:r w:rsidRPr="002478AE">
              <w:rPr>
                <w:b/>
                <w:spacing w:val="-2"/>
                <w:w w:val="110"/>
              </w:rPr>
              <w:t>iela</w:t>
            </w:r>
            <w:proofErr w:type="spellEnd"/>
            <w:r w:rsidRPr="002478AE">
              <w:rPr>
                <w:b/>
                <w:spacing w:val="-2"/>
                <w:w w:val="110"/>
              </w:rPr>
              <w:t xml:space="preserve"> 40-38 Riga, LV-1010, </w:t>
            </w:r>
            <w:proofErr w:type="spellStart"/>
            <w:r w:rsidRPr="002478AE">
              <w:rPr>
                <w:b/>
                <w:spacing w:val="-2"/>
                <w:w w:val="110"/>
              </w:rPr>
              <w:t>Latvija</w:t>
            </w:r>
            <w:proofErr w:type="spellEnd"/>
            <w:r w:rsidRPr="002478AE">
              <w:rPr>
                <w:b/>
                <w:spacing w:val="-2"/>
                <w:w w:val="110"/>
              </w:rPr>
              <w:t xml:space="preserve"> </w:t>
            </w:r>
            <w:hyperlink r:id="rId22">
              <w:r w:rsidRPr="002478AE">
                <w:rPr>
                  <w:rStyle w:val="Collegamentoipertestuale"/>
                  <w:b/>
                  <w:spacing w:val="-2"/>
                  <w:w w:val="110"/>
                </w:rPr>
                <w:t>info@dbpartners.lv</w:t>
              </w:r>
            </w:hyperlink>
            <w:r w:rsidRPr="002478AE">
              <w:rPr>
                <w:b/>
                <w:spacing w:val="-2"/>
                <w:w w:val="110"/>
              </w:rPr>
              <w:t xml:space="preserve"> </w:t>
            </w:r>
            <w:hyperlink r:id="rId23">
              <w:r w:rsidRPr="002478AE">
                <w:rPr>
                  <w:rStyle w:val="Collegamentoipertestuale"/>
                  <w:b/>
                  <w:spacing w:val="-2"/>
                  <w:w w:val="110"/>
                </w:rPr>
                <w:t>www.dbpartners.lv</w:t>
              </w:r>
            </w:hyperlink>
          </w:p>
          <w:p w14:paraId="435CFD5A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</w:p>
          <w:p w14:paraId="61704022" w14:textId="77777777" w:rsidR="002478AE" w:rsidRPr="002478AE" w:rsidRDefault="002478AE" w:rsidP="002478AE">
            <w:pPr>
              <w:pStyle w:val="TableParagraph"/>
              <w:spacing w:before="37"/>
              <w:rPr>
                <w:b/>
                <w:spacing w:val="-2"/>
                <w:w w:val="11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3B69" w14:textId="77777777" w:rsidR="002478AE" w:rsidRPr="002478AE" w:rsidRDefault="002478AE" w:rsidP="00425F55">
            <w:pPr>
              <w:pStyle w:val="TableParagraph"/>
              <w:spacing w:before="37"/>
              <w:rPr>
                <w:b/>
                <w:w w:val="105"/>
              </w:rPr>
            </w:pPr>
            <w:r w:rsidRPr="002478AE">
              <w:rPr>
                <w:b/>
                <w:w w:val="105"/>
              </w:rPr>
              <w:t>Diritto civile, commerciale e societario</w:t>
            </w:r>
          </w:p>
          <w:p w14:paraId="3C48E391" w14:textId="77777777" w:rsidR="002478AE" w:rsidRPr="001B31E7" w:rsidRDefault="002478AE" w:rsidP="002478AE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before="33" w:line="337" w:lineRule="exact"/>
              <w:ind w:left="1187" w:hanging="360"/>
              <w:rPr>
                <w:w w:val="105"/>
              </w:rPr>
            </w:pPr>
            <w:r w:rsidRPr="001B31E7">
              <w:rPr>
                <w:w w:val="105"/>
              </w:rPr>
              <w:t>gestione investimenti</w:t>
            </w:r>
          </w:p>
          <w:p w14:paraId="534F02E6" w14:textId="77777777" w:rsidR="002478AE" w:rsidRPr="001B31E7" w:rsidRDefault="002478AE" w:rsidP="002478AE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line="335" w:lineRule="exact"/>
              <w:ind w:left="1187" w:hanging="360"/>
              <w:rPr>
                <w:w w:val="105"/>
              </w:rPr>
            </w:pPr>
            <w:r w:rsidRPr="001B31E7">
              <w:rPr>
                <w:w w:val="105"/>
              </w:rPr>
              <w:t>attrazione di fondi</w:t>
            </w:r>
          </w:p>
          <w:p w14:paraId="192F0780" w14:textId="77777777" w:rsidR="002478AE" w:rsidRPr="001B31E7" w:rsidRDefault="002478AE" w:rsidP="002478AE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line="335" w:lineRule="exact"/>
              <w:ind w:left="1187" w:hanging="360"/>
              <w:rPr>
                <w:w w:val="105"/>
              </w:rPr>
            </w:pPr>
            <w:r w:rsidRPr="001B31E7">
              <w:rPr>
                <w:w w:val="105"/>
              </w:rPr>
              <w:t>diritto commerciale e societario</w:t>
            </w:r>
          </w:p>
          <w:p w14:paraId="3C3F7A17" w14:textId="77777777" w:rsidR="002478AE" w:rsidRPr="001B31E7" w:rsidRDefault="002478AE" w:rsidP="002478AE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line="335" w:lineRule="exact"/>
              <w:ind w:left="1187" w:hanging="360"/>
              <w:rPr>
                <w:w w:val="105"/>
              </w:rPr>
            </w:pPr>
            <w:r w:rsidRPr="001B31E7">
              <w:rPr>
                <w:w w:val="105"/>
              </w:rPr>
              <w:t>tassazione</w:t>
            </w:r>
          </w:p>
          <w:p w14:paraId="6A3B8DDC" w14:textId="77777777" w:rsidR="002478AE" w:rsidRPr="001B31E7" w:rsidRDefault="002478AE" w:rsidP="002478AE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line="334" w:lineRule="exact"/>
              <w:ind w:left="1187" w:hanging="360"/>
              <w:rPr>
                <w:w w:val="105"/>
              </w:rPr>
            </w:pPr>
            <w:r w:rsidRPr="001B31E7">
              <w:rPr>
                <w:w w:val="105"/>
              </w:rPr>
              <w:t>gestione finanziaria</w:t>
            </w:r>
          </w:p>
          <w:p w14:paraId="09BE1208" w14:textId="77777777" w:rsidR="002478AE" w:rsidRPr="002478AE" w:rsidRDefault="002478AE" w:rsidP="002478AE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</w:tabs>
              <w:spacing w:line="308" w:lineRule="exact"/>
              <w:ind w:left="1187" w:hanging="360"/>
              <w:rPr>
                <w:b/>
                <w:w w:val="105"/>
              </w:rPr>
            </w:pPr>
            <w:r w:rsidRPr="001B31E7">
              <w:rPr>
                <w:w w:val="105"/>
              </w:rPr>
              <w:t>fusioni e le acquisizioni (M&amp;A)</w:t>
            </w:r>
          </w:p>
        </w:tc>
      </w:tr>
    </w:tbl>
    <w:p w14:paraId="6928165F" w14:textId="77777777" w:rsidR="002478AE" w:rsidRDefault="002478AE" w:rsidP="002478AE">
      <w:pPr>
        <w:pStyle w:val="TableParagraph"/>
        <w:spacing w:line="237" w:lineRule="auto"/>
        <w:ind w:right="915"/>
      </w:pPr>
    </w:p>
    <w:tbl>
      <w:tblPr>
        <w:tblW w:w="104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6071"/>
      </w:tblGrid>
      <w:tr w:rsidR="002478AE" w14:paraId="6CF4F844" w14:textId="77777777" w:rsidTr="00A4537F">
        <w:trPr>
          <w:trHeight w:val="4685"/>
        </w:trPr>
        <w:tc>
          <w:tcPr>
            <w:tcW w:w="4409" w:type="dxa"/>
          </w:tcPr>
          <w:p w14:paraId="41EF2D14" w14:textId="77777777" w:rsidR="002478AE" w:rsidRDefault="002478AE" w:rsidP="00425F55">
            <w:pPr>
              <w:pStyle w:val="TableParagraph"/>
              <w:spacing w:before="8" w:line="237" w:lineRule="auto"/>
              <w:ind w:right="1351"/>
              <w:rPr>
                <w:b/>
                <w:color w:val="0000FF"/>
                <w:spacing w:val="-2"/>
                <w:w w:val="95"/>
                <w:u w:val="single" w:color="0000FF"/>
              </w:rPr>
            </w:pPr>
            <w:r w:rsidRPr="00DE0029">
              <w:rPr>
                <w:b/>
                <w:w w:val="85"/>
              </w:rPr>
              <w:t>E-mail:</w:t>
            </w:r>
            <w:r w:rsidRPr="00DE0029">
              <w:rPr>
                <w:b/>
                <w:spacing w:val="-5"/>
                <w:w w:val="85"/>
              </w:rPr>
              <w:t xml:space="preserve"> </w:t>
            </w:r>
            <w:hyperlink r:id="rId24">
              <w:r w:rsidRPr="00DE0029">
                <w:rPr>
                  <w:b/>
                  <w:color w:val="0000FF"/>
                  <w:w w:val="85"/>
                  <w:u w:val="single" w:color="0000FF"/>
                </w:rPr>
                <w:t>info@lextal.lv</w:t>
              </w:r>
            </w:hyperlink>
            <w:r w:rsidRPr="00DE0029">
              <w:rPr>
                <w:b/>
                <w:color w:val="0000FF"/>
                <w:w w:val="85"/>
              </w:rPr>
              <w:t xml:space="preserve"> </w:t>
            </w:r>
            <w:hyperlink r:id="rId25">
              <w:r w:rsidRPr="00DE0029">
                <w:rPr>
                  <w:b/>
                  <w:color w:val="0000FF"/>
                  <w:spacing w:val="-2"/>
                  <w:w w:val="95"/>
                  <w:u w:val="single" w:color="0000FF"/>
                </w:rPr>
                <w:t>http://lextal.eu/</w:t>
              </w:r>
            </w:hyperlink>
          </w:p>
          <w:p w14:paraId="0FA127B1" w14:textId="77777777" w:rsidR="0052681E" w:rsidRPr="0052681E" w:rsidRDefault="0052681E" w:rsidP="0052681E">
            <w:pPr>
              <w:pStyle w:val="TableParagraph"/>
              <w:spacing w:line="336" w:lineRule="exact"/>
              <w:rPr>
                <w:b/>
                <w:w w:val="85"/>
              </w:rPr>
            </w:pPr>
            <w:r w:rsidRPr="0052681E">
              <w:rPr>
                <w:b/>
                <w:w w:val="85"/>
              </w:rPr>
              <w:t xml:space="preserve">Contatti: </w:t>
            </w:r>
          </w:p>
          <w:p w14:paraId="347C7975" w14:textId="77777777" w:rsidR="0052681E" w:rsidRPr="0052681E" w:rsidRDefault="00950469" w:rsidP="0052681E">
            <w:pPr>
              <w:pStyle w:val="TableParagraph"/>
              <w:spacing w:before="8" w:line="237" w:lineRule="auto"/>
              <w:ind w:right="1351"/>
              <w:rPr>
                <w:b/>
                <w:w w:val="85"/>
              </w:rPr>
            </w:pPr>
            <w:hyperlink r:id="rId26" w:history="1">
              <w:r w:rsidR="0052681E" w:rsidRPr="0052681E">
                <w:rPr>
                  <w:w w:val="85"/>
                </w:rPr>
                <w:t>+37167280685</w:t>
              </w:r>
            </w:hyperlink>
          </w:p>
          <w:p w14:paraId="264C5446" w14:textId="77777777" w:rsidR="0052681E" w:rsidRPr="00CA0E80" w:rsidRDefault="00950469" w:rsidP="0052681E">
            <w:pPr>
              <w:pStyle w:val="TableParagraph"/>
              <w:spacing w:before="8" w:line="237" w:lineRule="auto"/>
              <w:ind w:right="1351"/>
              <w:rPr>
                <w:b/>
              </w:rPr>
            </w:pPr>
            <w:hyperlink r:id="rId27" w:history="1">
              <w:r w:rsidR="0052681E" w:rsidRPr="00CA0E80">
                <w:rPr>
                  <w:rStyle w:val="Collegamentoipertestuale"/>
                  <w:b/>
                </w:rPr>
                <w:t>latvia@widen.legal</w:t>
              </w:r>
            </w:hyperlink>
          </w:p>
          <w:p w14:paraId="5949C1F1" w14:textId="77777777" w:rsidR="0052681E" w:rsidRPr="00DE0029" w:rsidRDefault="0052681E" w:rsidP="00425F55">
            <w:pPr>
              <w:pStyle w:val="TableParagraph"/>
              <w:spacing w:before="8" w:line="237" w:lineRule="auto"/>
              <w:ind w:right="1351"/>
              <w:rPr>
                <w:b/>
              </w:rPr>
            </w:pPr>
          </w:p>
          <w:p w14:paraId="7DA22372" w14:textId="77777777" w:rsidR="002478AE" w:rsidRDefault="002478AE" w:rsidP="00425F55">
            <w:pPr>
              <w:pStyle w:val="TableParagraph"/>
              <w:spacing w:line="336" w:lineRule="exact"/>
              <w:rPr>
                <w:b/>
                <w:spacing w:val="-2"/>
                <w:w w:val="85"/>
              </w:rPr>
            </w:pPr>
            <w:r w:rsidRPr="00DE0029">
              <w:rPr>
                <w:b/>
                <w:w w:val="85"/>
              </w:rPr>
              <w:t>(opera</w:t>
            </w:r>
            <w:r w:rsidRPr="00DE0029">
              <w:rPr>
                <w:b/>
                <w:spacing w:val="-11"/>
              </w:rPr>
              <w:t xml:space="preserve"> </w:t>
            </w:r>
            <w:r w:rsidRPr="00DE0029">
              <w:rPr>
                <w:b/>
                <w:w w:val="85"/>
              </w:rPr>
              <w:t>in</w:t>
            </w:r>
            <w:r w:rsidRPr="00DE0029">
              <w:rPr>
                <w:b/>
                <w:spacing w:val="-10"/>
              </w:rPr>
              <w:t xml:space="preserve"> </w:t>
            </w:r>
            <w:r w:rsidRPr="00DE0029">
              <w:rPr>
                <w:b/>
                <w:w w:val="85"/>
              </w:rPr>
              <w:t>tutti</w:t>
            </w:r>
            <w:r w:rsidRPr="00DE0029">
              <w:rPr>
                <w:b/>
                <w:spacing w:val="-10"/>
              </w:rPr>
              <w:t xml:space="preserve"> </w:t>
            </w:r>
            <w:r w:rsidRPr="00DE0029">
              <w:rPr>
                <w:b/>
                <w:w w:val="85"/>
              </w:rPr>
              <w:t>e</w:t>
            </w:r>
            <w:r w:rsidRPr="00DE0029">
              <w:rPr>
                <w:b/>
                <w:spacing w:val="-10"/>
              </w:rPr>
              <w:t xml:space="preserve"> </w:t>
            </w:r>
            <w:r w:rsidRPr="00DE0029">
              <w:rPr>
                <w:b/>
                <w:w w:val="85"/>
              </w:rPr>
              <w:t>tre</w:t>
            </w:r>
            <w:r w:rsidRPr="00DE0029">
              <w:rPr>
                <w:b/>
                <w:spacing w:val="-10"/>
              </w:rPr>
              <w:t xml:space="preserve"> </w:t>
            </w:r>
            <w:r w:rsidRPr="00DE0029">
              <w:rPr>
                <w:b/>
                <w:w w:val="85"/>
              </w:rPr>
              <w:t>Paesi</w:t>
            </w:r>
            <w:r w:rsidRPr="00DE0029">
              <w:rPr>
                <w:b/>
                <w:spacing w:val="-10"/>
              </w:rPr>
              <w:t xml:space="preserve"> </w:t>
            </w:r>
            <w:r w:rsidRPr="00DE0029">
              <w:rPr>
                <w:b/>
                <w:spacing w:val="-2"/>
                <w:w w:val="85"/>
              </w:rPr>
              <w:t>Baltici)</w:t>
            </w:r>
          </w:p>
          <w:p w14:paraId="5036D801" w14:textId="77777777" w:rsidR="0052681E" w:rsidRDefault="0052681E" w:rsidP="00425F55">
            <w:pPr>
              <w:pStyle w:val="TableParagraph"/>
              <w:spacing w:line="336" w:lineRule="exact"/>
            </w:pPr>
          </w:p>
        </w:tc>
        <w:tc>
          <w:tcPr>
            <w:tcW w:w="6071" w:type="dxa"/>
          </w:tcPr>
          <w:p w14:paraId="6309877C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before="5" w:line="337" w:lineRule="exact"/>
              <w:ind w:left="834"/>
            </w:pPr>
            <w:r>
              <w:rPr>
                <w:w w:val="85"/>
              </w:rPr>
              <w:t>costituzione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nuove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imprese</w:t>
            </w:r>
          </w:p>
          <w:p w14:paraId="7F9F9A2D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5"/>
              </w:rPr>
              <w:t>registrazione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delle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aziende</w:t>
            </w:r>
          </w:p>
          <w:p w14:paraId="28EAB366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4" w:lineRule="exact"/>
              <w:ind w:left="834"/>
            </w:pPr>
            <w:r>
              <w:rPr>
                <w:spacing w:val="2"/>
                <w:w w:val="80"/>
              </w:rPr>
              <w:t>operazioni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5"/>
              </w:rPr>
              <w:t>immobiliari</w:t>
            </w:r>
          </w:p>
          <w:p w14:paraId="4EF11E0E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5"/>
              </w:rPr>
              <w:t>costretti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acquisizione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immobili</w:t>
            </w:r>
          </w:p>
          <w:p w14:paraId="131ADC4D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0"/>
              </w:rPr>
              <w:t>protezione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giuridica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0"/>
              </w:rPr>
              <w:t>marchio</w:t>
            </w:r>
          </w:p>
          <w:p w14:paraId="088227F4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5"/>
              </w:rPr>
              <w:t>brevetti,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registrazione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brevetti</w:t>
            </w:r>
          </w:p>
          <w:p w14:paraId="0443750A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5"/>
              </w:rPr>
              <w:t>proprietà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intellettuale</w:t>
            </w:r>
          </w:p>
          <w:p w14:paraId="2AEDB95B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5"/>
              </w:rPr>
              <w:t>consulenze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tributarie</w:t>
            </w:r>
          </w:p>
          <w:p w14:paraId="7CEC9ECA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5" w:lineRule="exact"/>
              <w:ind w:left="834"/>
            </w:pPr>
            <w:r>
              <w:rPr>
                <w:w w:val="85"/>
              </w:rPr>
              <w:t>consulenza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materia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societaria;</w:t>
            </w:r>
          </w:p>
          <w:p w14:paraId="1C949735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line="334" w:lineRule="exact"/>
              <w:ind w:left="834"/>
            </w:pPr>
            <w:r>
              <w:rPr>
                <w:w w:val="85"/>
              </w:rPr>
              <w:t>consulenza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materia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bancaria;</w:t>
            </w:r>
          </w:p>
          <w:p w14:paraId="0B798E6B" w14:textId="77777777" w:rsidR="002478AE" w:rsidRDefault="002478AE" w:rsidP="002478AE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</w:tabs>
              <w:spacing w:before="1" w:line="237" w:lineRule="auto"/>
              <w:ind w:right="2278" w:firstLine="302"/>
            </w:pPr>
            <w:r>
              <w:rPr>
                <w:w w:val="85"/>
              </w:rPr>
              <w:t>consulenza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materia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aziendale </w:t>
            </w:r>
            <w:r>
              <w:rPr>
                <w:spacing w:val="-2"/>
                <w:w w:val="95"/>
              </w:rPr>
              <w:t>Elenco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completo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sul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 xml:space="preserve">sito: </w:t>
            </w:r>
            <w:hyperlink r:id="rId28">
              <w:r>
                <w:rPr>
                  <w:color w:val="0000FF"/>
                  <w:spacing w:val="-2"/>
                  <w:w w:val="90"/>
                  <w:u w:val="single" w:color="0000FF"/>
                </w:rPr>
                <w:t>http://lextal.eu/practice-areas/</w:t>
              </w:r>
            </w:hyperlink>
          </w:p>
          <w:p w14:paraId="51596142" w14:textId="77777777" w:rsidR="002478AE" w:rsidRDefault="002478AE" w:rsidP="00425F55">
            <w:pPr>
              <w:pStyle w:val="TableParagraph"/>
              <w:spacing w:before="19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inglese</w:t>
            </w:r>
          </w:p>
        </w:tc>
      </w:tr>
      <w:tr w:rsidR="002478AE" w14:paraId="0DC99825" w14:textId="77777777" w:rsidTr="00A4537F">
        <w:trPr>
          <w:trHeight w:val="5020"/>
        </w:trPr>
        <w:tc>
          <w:tcPr>
            <w:tcW w:w="4409" w:type="dxa"/>
          </w:tcPr>
          <w:p w14:paraId="0CE53A00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proofErr w:type="spellStart"/>
            <w:r>
              <w:rPr>
                <w:b/>
                <w:w w:val="105"/>
              </w:rPr>
              <w:lastRenderedPageBreak/>
              <w:t>Rusanovs</w:t>
            </w:r>
            <w:proofErr w:type="spellEnd"/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&amp;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PARTNERI</w:t>
            </w:r>
          </w:p>
          <w:p w14:paraId="50EEB7B0" w14:textId="77777777" w:rsidR="002478AE" w:rsidRDefault="002478AE" w:rsidP="00425F55">
            <w:pPr>
              <w:pStyle w:val="TableParagraph"/>
              <w:spacing w:before="38" w:line="237" w:lineRule="auto"/>
            </w:pPr>
            <w:proofErr w:type="spellStart"/>
            <w:proofErr w:type="gramStart"/>
            <w:r>
              <w:rPr>
                <w:w w:val="85"/>
              </w:rPr>
              <w:t>Kr.Valdemara</w:t>
            </w:r>
            <w:proofErr w:type="spellEnd"/>
            <w:proofErr w:type="gramEnd"/>
            <w:r>
              <w:rPr>
                <w:spacing w:val="-10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iela</w:t>
            </w:r>
            <w:proofErr w:type="spellEnd"/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38-206/5,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Riga,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 xml:space="preserve">LV- </w:t>
            </w:r>
            <w:r>
              <w:rPr>
                <w:spacing w:val="-4"/>
                <w:w w:val="95"/>
              </w:rPr>
              <w:t>1010</w:t>
            </w:r>
          </w:p>
          <w:p w14:paraId="7109C2C9" w14:textId="77777777" w:rsidR="002478AE" w:rsidRDefault="002478AE" w:rsidP="00425F55">
            <w:pPr>
              <w:pStyle w:val="TableParagraph"/>
              <w:spacing w:line="334" w:lineRule="exact"/>
            </w:pPr>
            <w:r>
              <w:rPr>
                <w:w w:val="80"/>
              </w:rPr>
              <w:t>Tel: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+371-</w:t>
            </w:r>
            <w:r>
              <w:rPr>
                <w:spacing w:val="-2"/>
                <w:w w:val="80"/>
              </w:rPr>
              <w:t>67273267,</w:t>
            </w:r>
          </w:p>
          <w:p w14:paraId="1E828FC9" w14:textId="77777777" w:rsidR="002478AE" w:rsidRDefault="002478AE" w:rsidP="00425F55">
            <w:pPr>
              <w:pStyle w:val="TableParagraph"/>
              <w:spacing w:line="334" w:lineRule="exact"/>
            </w:pPr>
            <w:r>
              <w:rPr>
                <w:w w:val="80"/>
              </w:rPr>
              <w:t>Cell.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+371-26568838</w:t>
            </w:r>
            <w:r>
              <w:rPr>
                <w:spacing w:val="14"/>
              </w:rPr>
              <w:t xml:space="preserve"> </w:t>
            </w:r>
            <w:r>
              <w:rPr>
                <w:w w:val="80"/>
              </w:rPr>
              <w:t>(24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0"/>
              </w:rPr>
              <w:t>h/24)</w:t>
            </w:r>
          </w:p>
          <w:p w14:paraId="11D2C1C1" w14:textId="77777777" w:rsidR="002478AE" w:rsidRDefault="002478AE" w:rsidP="00425F55">
            <w:pPr>
              <w:pStyle w:val="TableParagraph"/>
            </w:pPr>
            <w:r>
              <w:rPr>
                <w:w w:val="85"/>
              </w:rPr>
              <w:t>Fax: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w w:val="85"/>
              </w:rPr>
              <w:t>+371-</w:t>
            </w:r>
            <w:r>
              <w:rPr>
                <w:spacing w:val="-2"/>
                <w:w w:val="85"/>
              </w:rPr>
              <w:t>67317724</w:t>
            </w:r>
          </w:p>
          <w:p w14:paraId="5D5FB146" w14:textId="77777777" w:rsidR="002478AE" w:rsidRDefault="002478AE" w:rsidP="00425F55">
            <w:pPr>
              <w:pStyle w:val="TableParagraph"/>
              <w:spacing w:before="2" w:line="237" w:lineRule="auto"/>
              <w:ind w:right="117"/>
            </w:pPr>
            <w:r>
              <w:rPr>
                <w:spacing w:val="-2"/>
                <w:w w:val="95"/>
              </w:rPr>
              <w:t>E-mail:</w:t>
            </w:r>
            <w:r>
              <w:rPr>
                <w:spacing w:val="-12"/>
                <w:w w:val="95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w w:val="95"/>
                  <w:u w:val="single" w:color="0000FF"/>
                </w:rPr>
                <w:t>rusanovs@rusanovs.lv</w:t>
              </w:r>
            </w:hyperlink>
            <w:r>
              <w:rPr>
                <w:color w:val="0000FF"/>
                <w:spacing w:val="-2"/>
                <w:w w:val="95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w w:val="85"/>
                  <w:u w:val="single" w:color="0000FF"/>
                </w:rPr>
                <w:t>http://www.rusanovs.lv/?lang=en</w:t>
              </w:r>
            </w:hyperlink>
            <w:r>
              <w:rPr>
                <w:color w:val="0000FF"/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(opera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Lettonia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Federazione </w:t>
            </w:r>
            <w:r>
              <w:rPr>
                <w:spacing w:val="-2"/>
                <w:w w:val="95"/>
              </w:rPr>
              <w:t>Russa)</w:t>
            </w:r>
          </w:p>
        </w:tc>
        <w:tc>
          <w:tcPr>
            <w:tcW w:w="6071" w:type="dxa"/>
          </w:tcPr>
          <w:p w14:paraId="3B20B20E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705BA4F1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36" w:line="336" w:lineRule="exact"/>
              <w:ind w:left="815"/>
            </w:pPr>
            <w:r>
              <w:rPr>
                <w:w w:val="85"/>
              </w:rPr>
              <w:t>difesa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nell’ambito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processi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penali</w:t>
            </w:r>
          </w:p>
          <w:p w14:paraId="06D393EF" w14:textId="77777777" w:rsidR="002478AE" w:rsidRDefault="00FF2342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27"/>
              </w:tabs>
              <w:spacing w:line="237" w:lineRule="auto"/>
              <w:ind w:right="1305" w:hanging="360"/>
            </w:pPr>
            <w:r>
              <w:rPr>
                <w:w w:val="85"/>
              </w:rPr>
              <w:t>rappresentanza</w:t>
            </w:r>
            <w:r w:rsidR="002478AE">
              <w:rPr>
                <w:spacing w:val="-6"/>
                <w:w w:val="85"/>
              </w:rPr>
              <w:t xml:space="preserve"> </w:t>
            </w:r>
            <w:r w:rsidR="002478AE">
              <w:rPr>
                <w:w w:val="85"/>
              </w:rPr>
              <w:t>nell’ambito</w:t>
            </w:r>
            <w:r w:rsidR="002478AE">
              <w:rPr>
                <w:spacing w:val="-5"/>
                <w:w w:val="85"/>
              </w:rPr>
              <w:t xml:space="preserve"> </w:t>
            </w:r>
            <w:r w:rsidR="002478AE">
              <w:rPr>
                <w:w w:val="85"/>
              </w:rPr>
              <w:t>di</w:t>
            </w:r>
            <w:r w:rsidR="002478AE">
              <w:rPr>
                <w:spacing w:val="-6"/>
                <w:w w:val="85"/>
              </w:rPr>
              <w:t xml:space="preserve"> </w:t>
            </w:r>
            <w:r w:rsidR="002478AE">
              <w:rPr>
                <w:w w:val="85"/>
              </w:rPr>
              <w:t>cause</w:t>
            </w:r>
            <w:r w:rsidR="002478AE">
              <w:rPr>
                <w:spacing w:val="-6"/>
                <w:w w:val="85"/>
              </w:rPr>
              <w:t xml:space="preserve"> </w:t>
            </w:r>
            <w:r w:rsidR="002478AE">
              <w:rPr>
                <w:w w:val="85"/>
              </w:rPr>
              <w:t>civili</w:t>
            </w:r>
            <w:r w:rsidR="002478AE">
              <w:rPr>
                <w:spacing w:val="-6"/>
                <w:w w:val="85"/>
              </w:rPr>
              <w:t xml:space="preserve"> </w:t>
            </w:r>
            <w:r w:rsidR="002478AE">
              <w:rPr>
                <w:w w:val="85"/>
              </w:rPr>
              <w:t xml:space="preserve">e </w:t>
            </w:r>
            <w:r w:rsidR="002478AE">
              <w:rPr>
                <w:spacing w:val="-2"/>
                <w:w w:val="95"/>
              </w:rPr>
              <w:t>amministrative</w:t>
            </w:r>
          </w:p>
          <w:p w14:paraId="7DDEFE54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334" w:lineRule="exact"/>
              <w:ind w:left="815"/>
            </w:pPr>
            <w:r>
              <w:rPr>
                <w:spacing w:val="-2"/>
                <w:w w:val="85"/>
              </w:rPr>
              <w:t>diritto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commerciale</w:t>
            </w:r>
          </w:p>
          <w:p w14:paraId="6ECFD9CB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336" w:lineRule="exact"/>
              <w:ind w:left="815"/>
            </w:pPr>
            <w:r>
              <w:rPr>
                <w:spacing w:val="-2"/>
                <w:w w:val="85"/>
              </w:rPr>
              <w:t>diritto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umano</w:t>
            </w:r>
          </w:p>
          <w:p w14:paraId="36E3358F" w14:textId="77777777" w:rsidR="002478AE" w:rsidRDefault="002478AE" w:rsidP="00425F55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w w:val="105"/>
              </w:rPr>
              <w:t>Cause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civili:</w:t>
            </w:r>
          </w:p>
          <w:p w14:paraId="458A8FAE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before="33" w:line="337" w:lineRule="exact"/>
              <w:ind w:left="834" w:hanging="425"/>
            </w:pPr>
            <w:r>
              <w:rPr>
                <w:spacing w:val="-2"/>
                <w:w w:val="95"/>
              </w:rPr>
              <w:t>adozioni</w:t>
            </w:r>
          </w:p>
          <w:p w14:paraId="6FB6F327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line="335" w:lineRule="exact"/>
              <w:ind w:left="834" w:hanging="425"/>
            </w:pPr>
            <w:r>
              <w:rPr>
                <w:spacing w:val="-2"/>
              </w:rPr>
              <w:t>eredità</w:t>
            </w:r>
          </w:p>
          <w:p w14:paraId="589B236A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line="335" w:lineRule="exact"/>
              <w:ind w:left="834" w:hanging="425"/>
            </w:pPr>
            <w:r>
              <w:rPr>
                <w:spacing w:val="-2"/>
                <w:w w:val="95"/>
              </w:rPr>
              <w:t>divorzi</w:t>
            </w:r>
          </w:p>
          <w:p w14:paraId="52AA8A46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line="335" w:lineRule="exact"/>
              <w:ind w:left="834" w:hanging="425"/>
            </w:pPr>
            <w:r>
              <w:rPr>
                <w:spacing w:val="-2"/>
                <w:w w:val="85"/>
              </w:rPr>
              <w:t>risoluzione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dispute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lavoro</w:t>
            </w:r>
          </w:p>
          <w:p w14:paraId="7387876D" w14:textId="77777777" w:rsidR="002478AE" w:rsidRDefault="002478AE" w:rsidP="002478AE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</w:tabs>
              <w:spacing w:line="237" w:lineRule="auto"/>
              <w:ind w:left="834" w:right="118" w:hanging="425"/>
            </w:pPr>
            <w:r>
              <w:rPr>
                <w:w w:val="85"/>
              </w:rPr>
              <w:t>risoluzione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dispute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cittadinanza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servizi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gli </w:t>
            </w:r>
            <w:r>
              <w:rPr>
                <w:spacing w:val="-2"/>
                <w:w w:val="95"/>
              </w:rPr>
              <w:t>immigrati</w:t>
            </w:r>
          </w:p>
          <w:p w14:paraId="3163654C" w14:textId="77777777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inglese,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tedesco;</w:t>
            </w:r>
          </w:p>
          <w:p w14:paraId="4D31E276" w14:textId="77777777" w:rsidR="002478AE" w:rsidRDefault="002478AE" w:rsidP="00425F55">
            <w:pPr>
              <w:pStyle w:val="TableParagraph"/>
              <w:spacing w:before="65"/>
              <w:rPr>
                <w:b/>
              </w:rPr>
            </w:pPr>
            <w:r>
              <w:rPr>
                <w:b/>
              </w:rPr>
              <w:t>italiano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(interpretariato)</w:t>
            </w:r>
          </w:p>
        </w:tc>
      </w:tr>
      <w:tr w:rsidR="002478AE" w14:paraId="2B82B972" w14:textId="77777777" w:rsidTr="00A4537F">
        <w:trPr>
          <w:trHeight w:val="3679"/>
        </w:trPr>
        <w:tc>
          <w:tcPr>
            <w:tcW w:w="4409" w:type="dxa"/>
          </w:tcPr>
          <w:p w14:paraId="09DE7DAA" w14:textId="77777777" w:rsidR="002478AE" w:rsidRPr="00921AE3" w:rsidRDefault="002478AE" w:rsidP="00425F55">
            <w:pPr>
              <w:pStyle w:val="TableParagraph"/>
              <w:spacing w:before="37"/>
              <w:rPr>
                <w:b/>
                <w:lang w:val="en-US"/>
              </w:rPr>
            </w:pPr>
            <w:r w:rsidRPr="00921AE3">
              <w:rPr>
                <w:b/>
                <w:w w:val="105"/>
                <w:lang w:val="en-US"/>
              </w:rPr>
              <w:t>LAW</w:t>
            </w:r>
            <w:r w:rsidRPr="00921AE3">
              <w:rPr>
                <w:b/>
                <w:spacing w:val="-9"/>
                <w:w w:val="105"/>
                <w:lang w:val="en-US"/>
              </w:rPr>
              <w:t xml:space="preserve"> </w:t>
            </w:r>
            <w:r w:rsidRPr="00921AE3">
              <w:rPr>
                <w:b/>
                <w:w w:val="105"/>
                <w:lang w:val="en-US"/>
              </w:rPr>
              <w:t>FIRM</w:t>
            </w:r>
            <w:r w:rsidRPr="00921AE3">
              <w:rPr>
                <w:b/>
                <w:spacing w:val="-9"/>
                <w:w w:val="105"/>
                <w:lang w:val="en-US"/>
              </w:rPr>
              <w:t xml:space="preserve"> </w:t>
            </w:r>
            <w:proofErr w:type="spellStart"/>
            <w:r w:rsidRPr="00921AE3">
              <w:rPr>
                <w:b/>
                <w:w w:val="105"/>
                <w:lang w:val="en-US"/>
              </w:rPr>
              <w:t>Gencs</w:t>
            </w:r>
            <w:proofErr w:type="spellEnd"/>
            <w:r w:rsidRPr="00921AE3">
              <w:rPr>
                <w:b/>
                <w:spacing w:val="-10"/>
                <w:w w:val="105"/>
                <w:lang w:val="en-US"/>
              </w:rPr>
              <w:t xml:space="preserve"> </w:t>
            </w:r>
            <w:proofErr w:type="spellStart"/>
            <w:r w:rsidRPr="00921AE3">
              <w:rPr>
                <w:b/>
                <w:spacing w:val="-2"/>
                <w:w w:val="105"/>
                <w:lang w:val="en-US"/>
              </w:rPr>
              <w:t>Valters</w:t>
            </w:r>
            <w:proofErr w:type="spellEnd"/>
          </w:p>
          <w:p w14:paraId="37879B68" w14:textId="77777777" w:rsidR="002478AE" w:rsidRPr="00921AE3" w:rsidRDefault="002478AE" w:rsidP="00425F55">
            <w:pPr>
              <w:pStyle w:val="TableParagraph"/>
              <w:spacing w:before="36" w:line="237" w:lineRule="auto"/>
              <w:rPr>
                <w:lang w:val="en-US"/>
              </w:rPr>
            </w:pPr>
            <w:r w:rsidRPr="00921AE3">
              <w:rPr>
                <w:w w:val="85"/>
                <w:lang w:val="en-US"/>
              </w:rPr>
              <w:t>Kr.</w:t>
            </w:r>
            <w:r w:rsidRPr="00921AE3">
              <w:rPr>
                <w:spacing w:val="-6"/>
                <w:w w:val="85"/>
                <w:lang w:val="en-US"/>
              </w:rPr>
              <w:t xml:space="preserve"> </w:t>
            </w:r>
            <w:proofErr w:type="spellStart"/>
            <w:r w:rsidRPr="00921AE3">
              <w:rPr>
                <w:w w:val="85"/>
                <w:lang w:val="en-US"/>
              </w:rPr>
              <w:t>Valdemara</w:t>
            </w:r>
            <w:proofErr w:type="spellEnd"/>
            <w:r w:rsidRPr="00921AE3">
              <w:rPr>
                <w:spacing w:val="-7"/>
                <w:w w:val="85"/>
                <w:lang w:val="en-US"/>
              </w:rPr>
              <w:t xml:space="preserve"> </w:t>
            </w:r>
            <w:proofErr w:type="spellStart"/>
            <w:r w:rsidRPr="00921AE3">
              <w:rPr>
                <w:w w:val="85"/>
                <w:lang w:val="en-US"/>
              </w:rPr>
              <w:t>iela</w:t>
            </w:r>
            <w:proofErr w:type="spellEnd"/>
            <w:r w:rsidRPr="00921AE3">
              <w:rPr>
                <w:spacing w:val="-7"/>
                <w:w w:val="85"/>
                <w:lang w:val="en-US"/>
              </w:rPr>
              <w:t xml:space="preserve"> </w:t>
            </w:r>
            <w:r w:rsidRPr="00921AE3">
              <w:rPr>
                <w:w w:val="85"/>
                <w:lang w:val="en-US"/>
              </w:rPr>
              <w:t>21,</w:t>
            </w:r>
            <w:r w:rsidRPr="00921AE3">
              <w:rPr>
                <w:spacing w:val="-6"/>
                <w:w w:val="85"/>
                <w:lang w:val="en-US"/>
              </w:rPr>
              <w:t xml:space="preserve"> </w:t>
            </w:r>
            <w:r w:rsidRPr="00921AE3">
              <w:rPr>
                <w:w w:val="85"/>
                <w:lang w:val="en-US"/>
              </w:rPr>
              <w:t>Riga,</w:t>
            </w:r>
            <w:r w:rsidRPr="00921AE3">
              <w:rPr>
                <w:spacing w:val="-6"/>
                <w:w w:val="85"/>
                <w:lang w:val="en-US"/>
              </w:rPr>
              <w:t xml:space="preserve"> </w:t>
            </w:r>
            <w:r w:rsidRPr="00921AE3">
              <w:rPr>
                <w:w w:val="85"/>
                <w:lang w:val="en-US"/>
              </w:rPr>
              <w:t xml:space="preserve">LV-1010 </w:t>
            </w:r>
            <w:r w:rsidRPr="00921AE3">
              <w:rPr>
                <w:spacing w:val="-2"/>
                <w:w w:val="95"/>
                <w:lang w:val="en-US"/>
              </w:rPr>
              <w:t>Phone:</w:t>
            </w:r>
            <w:r w:rsidRPr="00921AE3">
              <w:rPr>
                <w:spacing w:val="-18"/>
                <w:w w:val="95"/>
                <w:lang w:val="en-US"/>
              </w:rPr>
              <w:t xml:space="preserve"> </w:t>
            </w:r>
            <w:r w:rsidRPr="00921AE3">
              <w:rPr>
                <w:spacing w:val="-2"/>
                <w:w w:val="95"/>
                <w:lang w:val="en-US"/>
              </w:rPr>
              <w:t>+371</w:t>
            </w:r>
            <w:r w:rsidRPr="00921AE3">
              <w:rPr>
                <w:spacing w:val="-20"/>
                <w:w w:val="95"/>
                <w:lang w:val="en-US"/>
              </w:rPr>
              <w:t xml:space="preserve"> </w:t>
            </w:r>
            <w:r w:rsidRPr="00921AE3">
              <w:rPr>
                <w:spacing w:val="-2"/>
                <w:w w:val="95"/>
                <w:lang w:val="en-US"/>
              </w:rPr>
              <w:t>67240090</w:t>
            </w:r>
          </w:p>
          <w:p w14:paraId="6861A48B" w14:textId="77777777" w:rsidR="002478AE" w:rsidRDefault="002478AE" w:rsidP="00425F55">
            <w:pPr>
              <w:pStyle w:val="TableParagraph"/>
              <w:tabs>
                <w:tab w:val="left" w:pos="722"/>
              </w:tabs>
            </w:pPr>
            <w:r>
              <w:rPr>
                <w:spacing w:val="-4"/>
                <w:w w:val="95"/>
              </w:rPr>
              <w:t>Fax:</w:t>
            </w:r>
            <w:r>
              <w:tab/>
            </w:r>
            <w:r>
              <w:rPr>
                <w:w w:val="80"/>
              </w:rPr>
              <w:t>+371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67240091</w:t>
            </w:r>
          </w:p>
          <w:p w14:paraId="04F25871" w14:textId="77777777" w:rsidR="002478AE" w:rsidRDefault="002478AE" w:rsidP="00425F55">
            <w:pPr>
              <w:pStyle w:val="TableParagraph"/>
              <w:spacing w:before="1" w:line="237" w:lineRule="auto"/>
              <w:ind w:right="707"/>
            </w:pPr>
            <w:r>
              <w:rPr>
                <w:spacing w:val="-6"/>
              </w:rPr>
              <w:t>E-mail:</w:t>
            </w:r>
            <w:r>
              <w:rPr>
                <w:spacing w:val="-22"/>
              </w:rPr>
              <w:t xml:space="preserve"> </w:t>
            </w:r>
            <w:hyperlink r:id="rId31">
              <w:r>
                <w:rPr>
                  <w:color w:val="0000FF"/>
                  <w:spacing w:val="-6"/>
                  <w:u w:val="single" w:color="0000FF"/>
                </w:rPr>
                <w:t>info@gencs.eu</w:t>
              </w:r>
            </w:hyperlink>
            <w:r>
              <w:rPr>
                <w:color w:val="0000FF"/>
                <w:spacing w:val="-6"/>
              </w:rPr>
              <w:t xml:space="preserve"> </w:t>
            </w:r>
            <w:hyperlink r:id="rId32">
              <w:r>
                <w:rPr>
                  <w:color w:val="0000FF"/>
                  <w:spacing w:val="-6"/>
                  <w:u w:val="single" w:color="0000FF"/>
                </w:rPr>
                <w:t>http://www.gencs.lv</w:t>
              </w:r>
            </w:hyperlink>
            <w:r>
              <w:rPr>
                <w:color w:val="0000FF"/>
                <w:spacing w:val="-17"/>
              </w:rPr>
              <w:t xml:space="preserve"> </w:t>
            </w:r>
            <w:r>
              <w:rPr>
                <w:b/>
                <w:color w:val="0000FF"/>
                <w:spacing w:val="-6"/>
              </w:rPr>
              <w:t xml:space="preserve">, </w:t>
            </w:r>
            <w:hyperlink r:id="rId33">
              <w:r>
                <w:rPr>
                  <w:color w:val="0000FF"/>
                  <w:spacing w:val="-8"/>
                  <w:u w:val="single" w:color="0000FF"/>
                </w:rPr>
                <w:t>http://www.lavvocato.eu/</w:t>
              </w:r>
            </w:hyperlink>
            <w:r>
              <w:rPr>
                <w:color w:val="0000FF"/>
                <w:spacing w:val="-8"/>
              </w:rPr>
              <w:t xml:space="preserve"> </w:t>
            </w:r>
            <w:r>
              <w:rPr>
                <w:w w:val="85"/>
              </w:rPr>
              <w:t>(opera in tutti e tre Paesi Baltici)</w:t>
            </w:r>
          </w:p>
        </w:tc>
        <w:tc>
          <w:tcPr>
            <w:tcW w:w="6071" w:type="dxa"/>
          </w:tcPr>
          <w:p w14:paraId="6037A8C3" w14:textId="77777777" w:rsidR="002478AE" w:rsidRDefault="002478AE" w:rsidP="00425F55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giuridici:</w:t>
            </w:r>
          </w:p>
          <w:p w14:paraId="52522624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33" w:line="337" w:lineRule="exact"/>
            </w:pPr>
            <w:r>
              <w:rPr>
                <w:spacing w:val="-2"/>
                <w:w w:val="95"/>
              </w:rPr>
              <w:t>adozioni</w:t>
            </w:r>
          </w:p>
          <w:p w14:paraId="348E2319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5" w:lineRule="exact"/>
            </w:pPr>
            <w:r>
              <w:rPr>
                <w:spacing w:val="-2"/>
                <w:w w:val="85"/>
              </w:rPr>
              <w:t>diritto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90"/>
              </w:rPr>
              <w:t>commerciale</w:t>
            </w:r>
          </w:p>
          <w:p w14:paraId="4BE53EC3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5" w:lineRule="exact"/>
            </w:pPr>
            <w:r>
              <w:rPr>
                <w:w w:val="85"/>
              </w:rPr>
              <w:t>registrazione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delle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imprese</w:t>
            </w:r>
          </w:p>
          <w:p w14:paraId="34A5A006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5" w:lineRule="exact"/>
            </w:pPr>
            <w:r>
              <w:rPr>
                <w:spacing w:val="-2"/>
              </w:rPr>
              <w:t>tasse</w:t>
            </w:r>
          </w:p>
          <w:p w14:paraId="50F8D035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4" w:lineRule="exact"/>
            </w:pPr>
            <w:r>
              <w:rPr>
                <w:spacing w:val="-2"/>
                <w:w w:val="95"/>
              </w:rPr>
              <w:t>finanza</w:t>
            </w:r>
          </w:p>
          <w:p w14:paraId="74586CC6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5" w:lineRule="exact"/>
            </w:pPr>
            <w:r>
              <w:rPr>
                <w:spacing w:val="-2"/>
                <w:w w:val="95"/>
              </w:rPr>
              <w:t>processi</w:t>
            </w:r>
          </w:p>
          <w:p w14:paraId="7F51DADE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5" w:lineRule="exact"/>
            </w:pPr>
            <w:r>
              <w:rPr>
                <w:spacing w:val="-2"/>
                <w:w w:val="95"/>
              </w:rPr>
              <w:t>immigrazione</w:t>
            </w:r>
          </w:p>
          <w:p w14:paraId="02466911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5" w:lineRule="exact"/>
            </w:pPr>
            <w:r>
              <w:rPr>
                <w:w w:val="85"/>
              </w:rPr>
              <w:t>proprietà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intellettuale</w:t>
            </w:r>
          </w:p>
          <w:p w14:paraId="623972BC" w14:textId="77777777" w:rsidR="002478AE" w:rsidRDefault="002478AE" w:rsidP="002478A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337" w:lineRule="exact"/>
            </w:pPr>
            <w:r>
              <w:rPr>
                <w:spacing w:val="-2"/>
                <w:w w:val="95"/>
              </w:rPr>
              <w:t>insolvenze</w:t>
            </w:r>
          </w:p>
          <w:p w14:paraId="50F39407" w14:textId="77777777" w:rsidR="002478AE" w:rsidRDefault="002478AE" w:rsidP="00425F55">
            <w:pPr>
              <w:pStyle w:val="TableParagraph"/>
              <w:spacing w:before="16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inglese</w:t>
            </w:r>
          </w:p>
        </w:tc>
      </w:tr>
      <w:tr w:rsidR="002478AE" w14:paraId="108B2AFE" w14:textId="77777777" w:rsidTr="00A4537F">
        <w:trPr>
          <w:trHeight w:val="1005"/>
        </w:trPr>
        <w:tc>
          <w:tcPr>
            <w:tcW w:w="4409" w:type="dxa"/>
          </w:tcPr>
          <w:p w14:paraId="51110947" w14:textId="77777777" w:rsidR="002478AE" w:rsidRDefault="002478AE" w:rsidP="00425F55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w w:val="105"/>
              </w:rPr>
              <w:t>Dott.ssa</w:t>
            </w:r>
            <w:r>
              <w:rPr>
                <w:b/>
                <w:spacing w:val="-4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Elita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</w:rPr>
              <w:t>Pērta</w:t>
            </w:r>
            <w:proofErr w:type="spellEnd"/>
          </w:p>
          <w:p w14:paraId="159DD1D8" w14:textId="77777777" w:rsidR="002478AE" w:rsidRDefault="002478AE" w:rsidP="00425F55">
            <w:pPr>
              <w:pStyle w:val="TableParagraph"/>
              <w:spacing w:before="33" w:line="337" w:lineRule="exact"/>
            </w:pPr>
            <w:r>
              <w:rPr>
                <w:w w:val="80"/>
              </w:rPr>
              <w:t>Cell.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+371-</w:t>
            </w:r>
            <w:r>
              <w:rPr>
                <w:spacing w:val="-2"/>
                <w:w w:val="80"/>
              </w:rPr>
              <w:t>26343636</w:t>
            </w:r>
          </w:p>
          <w:p w14:paraId="62881845" w14:textId="77777777" w:rsidR="002478AE" w:rsidRDefault="00950469" w:rsidP="00425F55">
            <w:pPr>
              <w:pStyle w:val="TableParagraph"/>
              <w:spacing w:line="307" w:lineRule="exact"/>
            </w:pPr>
            <w:hyperlink r:id="rId34">
              <w:r w:rsidR="002478AE">
                <w:rPr>
                  <w:color w:val="0000FF"/>
                  <w:spacing w:val="-5"/>
                  <w:u w:val="single" w:color="0000FF"/>
                </w:rPr>
                <w:t>elitaperta@gmail.com</w:t>
              </w:r>
            </w:hyperlink>
          </w:p>
        </w:tc>
        <w:tc>
          <w:tcPr>
            <w:tcW w:w="6071" w:type="dxa"/>
          </w:tcPr>
          <w:p w14:paraId="1A17EFE0" w14:textId="77777777" w:rsidR="002478AE" w:rsidRDefault="002478AE" w:rsidP="00425F55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w w:val="105"/>
              </w:rPr>
              <w:t>Cause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civili:</w:t>
            </w:r>
          </w:p>
          <w:p w14:paraId="235A31EE" w14:textId="77777777" w:rsidR="002478AE" w:rsidRDefault="002478AE" w:rsidP="00425F55">
            <w:pPr>
              <w:pStyle w:val="TableParagraph"/>
              <w:tabs>
                <w:tab w:val="left" w:pos="815"/>
              </w:tabs>
              <w:spacing w:before="33"/>
              <w:ind w:left="467"/>
            </w:pPr>
            <w:r>
              <w:rPr>
                <w:rFonts w:ascii="Tahoma"/>
                <w:spacing w:val="-10"/>
              </w:rPr>
              <w:t>-</w:t>
            </w:r>
            <w:r>
              <w:rPr>
                <w:rFonts w:ascii="Tahoma"/>
              </w:rPr>
              <w:tab/>
            </w:r>
            <w:r>
              <w:rPr>
                <w:spacing w:val="-2"/>
              </w:rPr>
              <w:t>adozioni</w:t>
            </w:r>
          </w:p>
          <w:p w14:paraId="563A2ADC" w14:textId="77777777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rFonts w:ascii="Symbol" w:hAnsi="Symbol"/>
                <w:spacing w:val="-2"/>
                <w:w w:val="105"/>
              </w:rPr>
              <w:t></w:t>
            </w:r>
            <w:r>
              <w:rPr>
                <w:rFonts w:ascii="Times New Roman" w:hAnsi="Times New Roman"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Lingue: italiano,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lettone,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russo, inglese</w:t>
            </w:r>
          </w:p>
        </w:tc>
      </w:tr>
      <w:tr w:rsidR="00DE0029" w14:paraId="7CE6162B" w14:textId="77777777" w:rsidTr="00A4537F">
        <w:trPr>
          <w:trHeight w:val="10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096C" w14:textId="77777777" w:rsidR="00DE0029" w:rsidRPr="00DE0029" w:rsidRDefault="00DE0029" w:rsidP="00DE0029">
            <w:pPr>
              <w:pStyle w:val="Titolo1"/>
              <w:ind w:left="0"/>
              <w:rPr>
                <w:rFonts w:ascii="Times New Roman" w:eastAsia="Times New Roman" w:hAnsi="Times New Roman" w:cs="Times New Roman"/>
              </w:rPr>
            </w:pPr>
            <w:r>
              <w:t>IEVA BAUMANE</w:t>
            </w:r>
          </w:p>
          <w:p w14:paraId="175F4216" w14:textId="77777777" w:rsidR="00DE0029" w:rsidRDefault="00DE0029" w:rsidP="00DE0029">
            <w:pPr>
              <w:pStyle w:val="TableParagraph"/>
              <w:spacing w:before="40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Tel: </w:t>
            </w:r>
            <w:r>
              <w:t>+39 02 8425 4810</w:t>
            </w:r>
          </w:p>
          <w:p w14:paraId="3C771544" w14:textId="77777777" w:rsidR="00DE0029" w:rsidRPr="00DE0029" w:rsidRDefault="00950469" w:rsidP="00DE0029">
            <w:pPr>
              <w:pStyle w:val="TableParagraph"/>
              <w:spacing w:before="40"/>
              <w:rPr>
                <w:b/>
                <w:w w:val="105"/>
              </w:rPr>
            </w:pPr>
            <w:hyperlink r:id="rId35" w:history="1">
              <w:r w:rsidR="00DE0029">
                <w:rPr>
                  <w:rStyle w:val="Collegamentoipertestuale"/>
                </w:rPr>
                <w:t>ieva.baumane@arblit.com</w:t>
              </w:r>
            </w:hyperlink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B249" w14:textId="77777777" w:rsidR="002C37BC" w:rsidRPr="00187261" w:rsidRDefault="00187261" w:rsidP="002C37BC">
            <w:pPr>
              <w:widowControl/>
              <w:autoSpaceDE/>
              <w:autoSpaceDN/>
              <w:spacing w:before="100" w:beforeAutospacing="1" w:after="100" w:afterAutospacing="1"/>
              <w:rPr>
                <w:w w:val="105"/>
              </w:rPr>
            </w:pPr>
            <w:r>
              <w:t xml:space="preserve">- </w:t>
            </w:r>
            <w:r w:rsidR="002C37BC" w:rsidRPr="00187261">
              <w:t>Specializzata in arbitrati internazionali</w:t>
            </w:r>
            <w:r w:rsidR="002C37BC" w:rsidRPr="00187261">
              <w:rPr>
                <w:w w:val="105"/>
              </w:rPr>
              <w:t xml:space="preserve"> </w:t>
            </w:r>
          </w:p>
          <w:p w14:paraId="6DFF7987" w14:textId="77777777" w:rsidR="00DE0029" w:rsidRPr="00DE0029" w:rsidRDefault="002C37BC" w:rsidP="002C37B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w w:val="105"/>
              </w:rPr>
            </w:pPr>
            <w:r>
              <w:rPr>
                <w:b/>
                <w:w w:val="105"/>
              </w:rPr>
              <w:t>-</w:t>
            </w:r>
            <w:r w:rsidRPr="002C37BC">
              <w:rPr>
                <w:b/>
                <w:w w:val="105"/>
              </w:rPr>
              <w:t xml:space="preserve"> Lingue: italiano, lettone, russo, inglese</w:t>
            </w:r>
          </w:p>
        </w:tc>
      </w:tr>
      <w:tr w:rsidR="002C37BC" w14:paraId="290DD2ED" w14:textId="77777777" w:rsidTr="00A4537F">
        <w:trPr>
          <w:trHeight w:val="10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5FA4" w14:textId="77777777" w:rsidR="002C37BC" w:rsidRDefault="002C37BC" w:rsidP="002C37BC">
            <w:pPr>
              <w:rPr>
                <w:b/>
              </w:rPr>
            </w:pPr>
            <w:r w:rsidRPr="002C37BC">
              <w:rPr>
                <w:b/>
              </w:rPr>
              <w:t>Franzoni &amp; Co SIA</w:t>
            </w:r>
          </w:p>
          <w:p w14:paraId="2A7ADF56" w14:textId="77777777" w:rsidR="002C37BC" w:rsidRDefault="002C37BC" w:rsidP="002C37BC">
            <w:pPr>
              <w:rPr>
                <w:b/>
              </w:rPr>
            </w:pPr>
            <w:proofErr w:type="spellStart"/>
            <w:r w:rsidRPr="002C37BC">
              <w:rPr>
                <w:b/>
              </w:rPr>
              <w:t>Ieriku</w:t>
            </w:r>
            <w:proofErr w:type="spellEnd"/>
            <w:r w:rsidRPr="002C37BC">
              <w:rPr>
                <w:b/>
              </w:rPr>
              <w:t xml:space="preserve"> </w:t>
            </w:r>
            <w:proofErr w:type="spellStart"/>
            <w:r w:rsidRPr="002C37BC">
              <w:rPr>
                <w:b/>
              </w:rPr>
              <w:t>iela</w:t>
            </w:r>
            <w:proofErr w:type="spellEnd"/>
            <w:r w:rsidRPr="002C37BC">
              <w:rPr>
                <w:b/>
              </w:rPr>
              <w:t xml:space="preserve"> 3</w:t>
            </w:r>
            <w:r w:rsidRPr="002C37BC">
              <w:rPr>
                <w:b/>
              </w:rPr>
              <w:br/>
              <w:t xml:space="preserve">Riga, LV-1084, </w:t>
            </w:r>
            <w:proofErr w:type="spellStart"/>
            <w:r w:rsidRPr="002C37BC">
              <w:rPr>
                <w:b/>
              </w:rPr>
              <w:t>Latvija</w:t>
            </w:r>
            <w:proofErr w:type="spellEnd"/>
            <w:r w:rsidRPr="002C37BC">
              <w:rPr>
                <w:b/>
              </w:rPr>
              <w:br/>
              <w:t>Tel./Fax: +371 67631103</w:t>
            </w:r>
          </w:p>
          <w:p w14:paraId="46D6A807" w14:textId="77777777" w:rsidR="002C37BC" w:rsidRPr="002C37BC" w:rsidRDefault="00950469" w:rsidP="002C37BC">
            <w:pPr>
              <w:rPr>
                <w:b/>
              </w:rPr>
            </w:pPr>
            <w:hyperlink r:id="rId36" w:history="1">
              <w:r w:rsidR="002C37BC" w:rsidRPr="00CE4B9F">
                <w:rPr>
                  <w:rStyle w:val="Collegamentoipertestuale"/>
                </w:rPr>
                <w:t>secretary@franzoni-co.com</w:t>
              </w:r>
            </w:hyperlink>
            <w:r w:rsidR="002C37BC"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00D1" w14:textId="77777777" w:rsidR="002C37BC" w:rsidRPr="002C37BC" w:rsidRDefault="002C37BC" w:rsidP="002C37BC">
            <w:r>
              <w:t>-</w:t>
            </w:r>
            <w:r w:rsidRPr="002C37BC">
              <w:t xml:space="preserve"> </w:t>
            </w:r>
            <w:r w:rsidRPr="002C37BC">
              <w:rPr>
                <w:b/>
                <w:bCs/>
              </w:rPr>
              <w:t>Specializzazioni</w:t>
            </w:r>
            <w:r w:rsidRPr="002C37BC">
              <w:t>: Diritto civile, commerciale</w:t>
            </w:r>
          </w:p>
          <w:p w14:paraId="72A11775" w14:textId="77777777" w:rsidR="002C37BC" w:rsidRDefault="002C37BC" w:rsidP="002C37BC">
            <w:r>
              <w:rPr>
                <w:b/>
                <w:bCs/>
              </w:rPr>
              <w:t xml:space="preserve">- </w:t>
            </w:r>
            <w:r w:rsidRPr="002C37BC">
              <w:rPr>
                <w:b/>
                <w:bCs/>
              </w:rPr>
              <w:t>Lingue parlate</w:t>
            </w:r>
            <w:r w:rsidRPr="002C37BC">
              <w:t>: Italiano, inglese</w:t>
            </w:r>
          </w:p>
        </w:tc>
      </w:tr>
      <w:tr w:rsidR="002C37BC" w14:paraId="3307529B" w14:textId="77777777" w:rsidTr="00A4537F">
        <w:trPr>
          <w:trHeight w:val="10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8579" w14:textId="77777777" w:rsidR="002C37BC" w:rsidRDefault="002C37BC" w:rsidP="00DE0029">
            <w:pPr>
              <w:pStyle w:val="Titolo1"/>
              <w:ind w:left="0"/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F59" w14:textId="77777777" w:rsidR="002C37BC" w:rsidRPr="002C37BC" w:rsidRDefault="002C37BC" w:rsidP="002C37B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</w:rPr>
            </w:pPr>
          </w:p>
        </w:tc>
      </w:tr>
    </w:tbl>
    <w:p w14:paraId="3AF8E604" w14:textId="77777777" w:rsidR="00EA160D" w:rsidRDefault="00EA160D" w:rsidP="00EA160D">
      <w:pPr>
        <w:pStyle w:val="Corpotesto"/>
        <w:ind w:left="0"/>
      </w:pPr>
    </w:p>
    <w:tbl>
      <w:tblPr>
        <w:tblW w:w="105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5889"/>
      </w:tblGrid>
      <w:tr w:rsidR="00DE0029" w14:paraId="025915A9" w14:textId="77777777" w:rsidTr="00A4537F">
        <w:trPr>
          <w:trHeight w:val="6866"/>
        </w:trPr>
        <w:tc>
          <w:tcPr>
            <w:tcW w:w="4627" w:type="dxa"/>
          </w:tcPr>
          <w:p w14:paraId="799CFBE5" w14:textId="77777777" w:rsidR="00DE0029" w:rsidRPr="00714809" w:rsidRDefault="00DE0029" w:rsidP="00425F55">
            <w:pPr>
              <w:pStyle w:val="TableParagraph"/>
              <w:spacing w:line="308" w:lineRule="exact"/>
              <w:ind w:left="107"/>
            </w:pPr>
            <w:r w:rsidRPr="00714809">
              <w:lastRenderedPageBreak/>
              <w:t xml:space="preserve">Il </w:t>
            </w:r>
            <w:r w:rsidRPr="00714809">
              <w:rPr>
                <w:b/>
              </w:rPr>
              <w:t xml:space="preserve">Consiglio di Avvocati Giurati della Lettonia </w:t>
            </w:r>
            <w:r w:rsidRPr="00714809">
              <w:t>– “</w:t>
            </w:r>
            <w:proofErr w:type="spellStart"/>
            <w:r w:rsidRPr="00714809">
              <w:t>Latvijas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Zvērinatu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advokātu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padome</w:t>
            </w:r>
            <w:proofErr w:type="spellEnd"/>
            <w:r w:rsidRPr="00714809">
              <w:t xml:space="preserve">”: Indirizzo: </w:t>
            </w:r>
            <w:proofErr w:type="spellStart"/>
            <w:r w:rsidRPr="00714809">
              <w:t>Elizabetes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iela</w:t>
            </w:r>
            <w:proofErr w:type="spellEnd"/>
            <w:r w:rsidRPr="00714809">
              <w:t xml:space="preserve"> 63-1, Riga, LV-1050, </w:t>
            </w:r>
            <w:proofErr w:type="spellStart"/>
            <w:r w:rsidRPr="00714809">
              <w:t>Latvija</w:t>
            </w:r>
            <w:proofErr w:type="spellEnd"/>
          </w:p>
          <w:p w14:paraId="1678753B" w14:textId="77777777" w:rsidR="00DE0029" w:rsidRPr="00714809" w:rsidRDefault="00DE0029" w:rsidP="00425F55">
            <w:pPr>
              <w:pStyle w:val="TableParagraph"/>
              <w:spacing w:line="308" w:lineRule="exact"/>
              <w:ind w:left="107"/>
            </w:pPr>
            <w:r w:rsidRPr="00714809">
              <w:t>T.: +371-67358487</w:t>
            </w:r>
          </w:p>
          <w:p w14:paraId="263627C9" w14:textId="77777777" w:rsidR="00DE0029" w:rsidRPr="00714809" w:rsidRDefault="00DE0029" w:rsidP="00425F55">
            <w:pPr>
              <w:pStyle w:val="TableParagraph"/>
              <w:spacing w:line="308" w:lineRule="exact"/>
              <w:ind w:left="107"/>
            </w:pPr>
            <w:r w:rsidRPr="00714809">
              <w:t>F.: +371-67358488</w:t>
            </w:r>
          </w:p>
          <w:p w14:paraId="06A10B36" w14:textId="77777777" w:rsidR="00DE0029" w:rsidRPr="00714809" w:rsidRDefault="00950469" w:rsidP="00425F55">
            <w:pPr>
              <w:pStyle w:val="TableParagraph"/>
              <w:spacing w:line="308" w:lineRule="exact"/>
              <w:ind w:left="107"/>
            </w:pPr>
            <w:hyperlink r:id="rId37">
              <w:r w:rsidR="00DE0029" w:rsidRPr="00714809">
                <w:rPr>
                  <w:rStyle w:val="Collegamentoipertestuale"/>
                </w:rPr>
                <w:t>padome@advokatura.lv</w:t>
              </w:r>
            </w:hyperlink>
            <w:r w:rsidR="00DE0029" w:rsidRPr="00714809">
              <w:t xml:space="preserve"> </w:t>
            </w:r>
            <w:hyperlink r:id="rId38">
              <w:r w:rsidR="00DE0029" w:rsidRPr="00714809">
                <w:rPr>
                  <w:rStyle w:val="Collegamentoipertestuale"/>
                </w:rPr>
                <w:t>www.advokatura.lv</w:t>
              </w:r>
            </w:hyperlink>
          </w:p>
          <w:p w14:paraId="6B37CB24" w14:textId="77777777" w:rsidR="00DE0029" w:rsidRDefault="00DE0029" w:rsidP="00425F55">
            <w:pPr>
              <w:pStyle w:val="TableParagraph"/>
              <w:spacing w:line="308" w:lineRule="exact"/>
            </w:pPr>
          </w:p>
          <w:p w14:paraId="56790A94" w14:textId="77777777" w:rsidR="00DE0029" w:rsidRDefault="00DE0029" w:rsidP="00425F55">
            <w:pPr>
              <w:pStyle w:val="TableParagraph"/>
              <w:spacing w:line="308" w:lineRule="exact"/>
            </w:pPr>
          </w:p>
          <w:p w14:paraId="7C97BC2F" w14:textId="77777777" w:rsidR="00DE0029" w:rsidRPr="00714809" w:rsidRDefault="00DE0029" w:rsidP="00425F55">
            <w:pPr>
              <w:pStyle w:val="TableParagraph"/>
              <w:spacing w:line="308" w:lineRule="exact"/>
              <w:ind w:left="107"/>
            </w:pPr>
            <w:r w:rsidRPr="00714809">
              <w:t xml:space="preserve">il </w:t>
            </w:r>
            <w:r w:rsidRPr="00714809">
              <w:rPr>
                <w:b/>
              </w:rPr>
              <w:t xml:space="preserve">Consiglio di Notai Giurati della Lettonia </w:t>
            </w:r>
            <w:r w:rsidRPr="00714809">
              <w:t>– “</w:t>
            </w:r>
            <w:proofErr w:type="spellStart"/>
            <w:r w:rsidRPr="00714809">
              <w:t>Latvijas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Zvērinatu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notāru</w:t>
            </w:r>
            <w:proofErr w:type="spellEnd"/>
            <w:r w:rsidRPr="00714809">
              <w:t xml:space="preserve"> </w:t>
            </w:r>
            <w:proofErr w:type="spellStart"/>
            <w:r w:rsidRPr="00714809">
              <w:t>padome</w:t>
            </w:r>
            <w:proofErr w:type="spellEnd"/>
            <w:r w:rsidRPr="00714809">
              <w:t xml:space="preserve">”: </w:t>
            </w:r>
            <w:hyperlink r:id="rId39">
              <w:r w:rsidRPr="00714809">
                <w:rPr>
                  <w:rStyle w:val="Collegamentoipertestuale"/>
                </w:rPr>
                <w:t>www.latvijasnotars.lv</w:t>
              </w:r>
            </w:hyperlink>
          </w:p>
          <w:p w14:paraId="641B50E8" w14:textId="77777777" w:rsidR="00DE0029" w:rsidRDefault="00DE0029" w:rsidP="00425F55">
            <w:pPr>
              <w:pStyle w:val="TableParagraph"/>
              <w:spacing w:line="308" w:lineRule="exact"/>
            </w:pPr>
          </w:p>
        </w:tc>
        <w:tc>
          <w:tcPr>
            <w:tcW w:w="5889" w:type="dxa"/>
          </w:tcPr>
          <w:p w14:paraId="06FBBB9C" w14:textId="77777777" w:rsidR="00DE0029" w:rsidRDefault="00DE0029" w:rsidP="00425F55">
            <w:pPr>
              <w:pStyle w:val="TableParagraph"/>
              <w:spacing w:before="18"/>
              <w:rPr>
                <w:b/>
              </w:rPr>
            </w:pPr>
          </w:p>
        </w:tc>
      </w:tr>
    </w:tbl>
    <w:p w14:paraId="2EA09A89" w14:textId="77777777" w:rsidR="002478AE" w:rsidRDefault="002478AE" w:rsidP="00EA160D">
      <w:pPr>
        <w:pStyle w:val="Corpotesto"/>
        <w:ind w:left="0"/>
      </w:pPr>
    </w:p>
    <w:p w14:paraId="62553EB4" w14:textId="77777777" w:rsidR="00C16497" w:rsidRDefault="00C16497" w:rsidP="00DE0029">
      <w:pPr>
        <w:pStyle w:val="Corpotesto"/>
        <w:spacing w:line="243" w:lineRule="exact"/>
        <w:ind w:left="0"/>
        <w:sectPr w:rsidR="00C16497">
          <w:headerReference w:type="default" r:id="rId40"/>
          <w:footerReference w:type="default" r:id="rId41"/>
          <w:pgSz w:w="11910" w:h="16840"/>
          <w:pgMar w:top="1380" w:right="1275" w:bottom="1100" w:left="1275" w:header="750" w:footer="909" w:gutter="0"/>
          <w:cols w:space="720"/>
        </w:sectPr>
      </w:pPr>
    </w:p>
    <w:p w14:paraId="7B53746D" w14:textId="77777777" w:rsidR="002478AE" w:rsidRDefault="002478AE" w:rsidP="00DE0029">
      <w:pPr>
        <w:pStyle w:val="Titolo1"/>
        <w:spacing w:before="119"/>
        <w:ind w:left="0"/>
        <w:jc w:val="center"/>
      </w:pPr>
      <w:r>
        <w:rPr>
          <w:w w:val="105"/>
          <w:u w:val="single"/>
        </w:rPr>
        <w:lastRenderedPageBreak/>
        <w:t>Commercialisti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Lettonia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che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parlano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la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lingua</w:t>
      </w:r>
      <w:r>
        <w:rPr>
          <w:spacing w:val="-1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italiana</w:t>
      </w:r>
    </w:p>
    <w:p w14:paraId="4BA66F29" w14:textId="77777777" w:rsidR="002478AE" w:rsidRDefault="002478AE" w:rsidP="002478AE">
      <w:pPr>
        <w:pStyle w:val="Corpotesto"/>
        <w:spacing w:before="119"/>
        <w:rPr>
          <w:b/>
          <w:i/>
        </w:rPr>
      </w:pPr>
    </w:p>
    <w:tbl>
      <w:tblPr>
        <w:tblW w:w="105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5889"/>
      </w:tblGrid>
      <w:tr w:rsidR="002478AE" w14:paraId="04E4CF56" w14:textId="77777777" w:rsidTr="002C37BC">
        <w:trPr>
          <w:trHeight w:val="3012"/>
        </w:trPr>
        <w:tc>
          <w:tcPr>
            <w:tcW w:w="4627" w:type="dxa"/>
          </w:tcPr>
          <w:p w14:paraId="4B035195" w14:textId="77777777" w:rsidR="002478AE" w:rsidRDefault="002478AE" w:rsidP="00425F55">
            <w:pPr>
              <w:pStyle w:val="TableParagraph"/>
              <w:spacing w:before="38"/>
              <w:jc w:val="both"/>
              <w:rPr>
                <w:b/>
              </w:rPr>
            </w:pPr>
            <w:r>
              <w:rPr>
                <w:b/>
              </w:rPr>
              <w:t>ECOVIS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LATVIJA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5"/>
              </w:rPr>
              <w:t>SIA</w:t>
            </w:r>
          </w:p>
          <w:p w14:paraId="595DAB3A" w14:textId="77777777" w:rsidR="002478AE" w:rsidRDefault="002478AE" w:rsidP="00425F55">
            <w:pPr>
              <w:pStyle w:val="TableParagraph"/>
              <w:spacing w:before="35" w:line="237" w:lineRule="auto"/>
              <w:ind w:right="1964"/>
              <w:jc w:val="both"/>
            </w:pPr>
            <w:proofErr w:type="spellStart"/>
            <w:r>
              <w:rPr>
                <w:w w:val="85"/>
              </w:rPr>
              <w:t>Eksporta</w:t>
            </w:r>
            <w:proofErr w:type="spellEnd"/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iela</w:t>
            </w:r>
            <w:proofErr w:type="spellEnd"/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10-123 LV-1045 Riga, Latvia </w:t>
            </w:r>
            <w:r>
              <w:rPr>
                <w:spacing w:val="-2"/>
                <w:w w:val="90"/>
              </w:rPr>
              <w:t>T.: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+371-67039665</w:t>
            </w:r>
          </w:p>
          <w:p w14:paraId="797EB1B3" w14:textId="77777777" w:rsidR="002478AE" w:rsidRDefault="002478AE" w:rsidP="00425F55">
            <w:pPr>
              <w:pStyle w:val="TableParagraph"/>
              <w:jc w:val="both"/>
            </w:pPr>
            <w:r>
              <w:rPr>
                <w:w w:val="80"/>
              </w:rPr>
              <w:t>F.: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+371-</w:t>
            </w:r>
            <w:r>
              <w:rPr>
                <w:spacing w:val="-2"/>
                <w:w w:val="80"/>
              </w:rPr>
              <w:t>67889901</w:t>
            </w:r>
          </w:p>
          <w:p w14:paraId="0C7413DF" w14:textId="77777777" w:rsidR="002478AE" w:rsidRDefault="00950469" w:rsidP="00425F55">
            <w:pPr>
              <w:pStyle w:val="TableParagraph"/>
              <w:spacing w:line="237" w:lineRule="auto"/>
              <w:ind w:right="1134"/>
            </w:pPr>
            <w:hyperlink r:id="rId42">
              <w:r w:rsidR="002478AE">
                <w:rPr>
                  <w:color w:val="0000FF"/>
                  <w:spacing w:val="-2"/>
                  <w:w w:val="95"/>
                  <w:u w:val="single" w:color="0000FF"/>
                </w:rPr>
                <w:t>riga-finance@ecovis.com</w:t>
              </w:r>
            </w:hyperlink>
            <w:r w:rsidR="002478AE">
              <w:rPr>
                <w:color w:val="0000FF"/>
                <w:spacing w:val="-2"/>
                <w:w w:val="95"/>
              </w:rPr>
              <w:t xml:space="preserve"> </w:t>
            </w:r>
            <w:hyperlink r:id="rId43">
              <w:r w:rsidR="002478AE">
                <w:rPr>
                  <w:color w:val="0000FF"/>
                  <w:spacing w:val="-2"/>
                  <w:w w:val="85"/>
                  <w:u w:val="single" w:color="0000FF"/>
                </w:rPr>
                <w:t>www.ecovis.com/riga-finance</w:t>
              </w:r>
            </w:hyperlink>
          </w:p>
          <w:p w14:paraId="5C2AFE98" w14:textId="77777777" w:rsidR="002478AE" w:rsidRDefault="002478AE" w:rsidP="00425F55">
            <w:pPr>
              <w:pStyle w:val="TableParagraph"/>
              <w:tabs>
                <w:tab w:val="left" w:pos="1312"/>
                <w:tab w:val="left" w:pos="2125"/>
                <w:tab w:val="left" w:pos="3226"/>
              </w:tabs>
              <w:spacing w:line="334" w:lineRule="exact"/>
            </w:pPr>
            <w:r>
              <w:rPr>
                <w:spacing w:val="-2"/>
              </w:rPr>
              <w:t>Contatto:</w:t>
            </w:r>
            <w:r>
              <w:tab/>
            </w:r>
            <w:proofErr w:type="spellStart"/>
            <w:r>
              <w:rPr>
                <w:spacing w:val="-4"/>
              </w:rPr>
              <w:t>Ineta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Strazde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rPr>
                <w:spacing w:val="-2"/>
              </w:rPr>
              <w:t>Partner</w:t>
            </w:r>
          </w:p>
          <w:p w14:paraId="7875E9FA" w14:textId="77777777" w:rsidR="002478AE" w:rsidRDefault="00950469" w:rsidP="00425F55">
            <w:pPr>
              <w:pStyle w:val="TableParagraph"/>
              <w:spacing w:line="308" w:lineRule="exact"/>
            </w:pPr>
            <w:hyperlink r:id="rId44">
              <w:r w:rsidR="002478AE">
                <w:rPr>
                  <w:color w:val="0000FF"/>
                  <w:spacing w:val="-7"/>
                  <w:u w:val="single" w:color="0000FF"/>
                </w:rPr>
                <w:t>ineta.strazde@ecovis.com</w:t>
              </w:r>
            </w:hyperlink>
          </w:p>
        </w:tc>
        <w:tc>
          <w:tcPr>
            <w:tcW w:w="5889" w:type="dxa"/>
          </w:tcPr>
          <w:p w14:paraId="5E9E1713" w14:textId="77777777" w:rsidR="002478AE" w:rsidRDefault="002478AE" w:rsidP="00425F55">
            <w:pPr>
              <w:pStyle w:val="TableParagraph"/>
              <w:spacing w:before="206"/>
              <w:rPr>
                <w:b/>
              </w:rPr>
            </w:pPr>
            <w:r>
              <w:rPr>
                <w:b/>
                <w:w w:val="105"/>
              </w:rPr>
              <w:t>Servizi</w:t>
            </w:r>
            <w:r>
              <w:rPr>
                <w:b/>
                <w:spacing w:val="9"/>
                <w:w w:val="105"/>
              </w:rPr>
              <w:t xml:space="preserve"> </w:t>
            </w:r>
            <w:r w:rsidR="00FF2342">
              <w:rPr>
                <w:b/>
                <w:spacing w:val="-2"/>
                <w:w w:val="105"/>
              </w:rPr>
              <w:t>finanziari</w:t>
            </w:r>
            <w:r>
              <w:rPr>
                <w:b/>
                <w:spacing w:val="-2"/>
                <w:w w:val="105"/>
              </w:rPr>
              <w:t>:</w:t>
            </w:r>
          </w:p>
          <w:p w14:paraId="71E82C76" w14:textId="77777777" w:rsidR="002478AE" w:rsidRDefault="002478AE" w:rsidP="002478A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before="33" w:line="337" w:lineRule="exact"/>
              <w:ind w:left="815"/>
            </w:pPr>
            <w:r>
              <w:rPr>
                <w:spacing w:val="-2"/>
                <w:w w:val="85"/>
              </w:rPr>
              <w:t>consulenze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applicazione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5"/>
              </w:rPr>
              <w:t>delle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tasse</w:t>
            </w:r>
          </w:p>
          <w:p w14:paraId="72FE8EAB" w14:textId="77777777" w:rsidR="002478AE" w:rsidRDefault="002478AE" w:rsidP="002478A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assistenza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investimenti</w:t>
            </w:r>
          </w:p>
          <w:p w14:paraId="2AB4343A" w14:textId="77777777" w:rsidR="002478AE" w:rsidRDefault="002478AE" w:rsidP="002478A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334" w:lineRule="exact"/>
              <w:ind w:left="815"/>
            </w:pPr>
            <w:r>
              <w:rPr>
                <w:w w:val="85"/>
              </w:rPr>
              <w:t>consulenze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contabilità</w:t>
            </w:r>
          </w:p>
          <w:p w14:paraId="5E446385" w14:textId="77777777" w:rsidR="002478AE" w:rsidRDefault="002478AE" w:rsidP="002478A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335" w:lineRule="exact"/>
              <w:ind w:left="815"/>
            </w:pPr>
            <w:r>
              <w:rPr>
                <w:w w:val="85"/>
              </w:rPr>
              <w:t>gestione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contabilità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aziendale</w:t>
            </w:r>
          </w:p>
          <w:p w14:paraId="00AAC5FA" w14:textId="77777777" w:rsidR="002478AE" w:rsidRDefault="002478AE" w:rsidP="002478AE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27"/>
              </w:tabs>
              <w:spacing w:before="1" w:line="237" w:lineRule="auto"/>
              <w:ind w:right="98" w:hanging="360"/>
            </w:pPr>
            <w:r>
              <w:rPr>
                <w:w w:val="90"/>
              </w:rPr>
              <w:t>ottimizzazione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dei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flussi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finanziari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della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società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 xml:space="preserve">e </w:t>
            </w:r>
            <w:r>
              <w:rPr>
                <w:spacing w:val="-2"/>
                <w:w w:val="95"/>
              </w:rPr>
              <w:t>consulenze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negli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affari</w:t>
            </w:r>
          </w:p>
          <w:p w14:paraId="3279C770" w14:textId="77777777" w:rsidR="002478AE" w:rsidRDefault="002478AE" w:rsidP="00425F55">
            <w:pPr>
              <w:pStyle w:val="TableParagraph"/>
              <w:spacing w:before="18"/>
              <w:rPr>
                <w:b/>
              </w:rPr>
            </w:pPr>
            <w:r>
              <w:rPr>
                <w:rFonts w:ascii="Symbol" w:hAnsi="Symbol"/>
                <w:w w:val="105"/>
              </w:rPr>
              <w:t></w:t>
            </w:r>
            <w:r>
              <w:rPr>
                <w:rFonts w:ascii="Times New Roman" w:hAnsi="Times New Roman"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Lingue: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lettone,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russo,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inglese,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italiano.</w:t>
            </w:r>
          </w:p>
        </w:tc>
      </w:tr>
    </w:tbl>
    <w:p w14:paraId="58F2C555" w14:textId="77777777" w:rsidR="00C16497" w:rsidRDefault="00C16497">
      <w:pPr>
        <w:pStyle w:val="Corpotesto"/>
        <w:spacing w:before="0" w:line="243" w:lineRule="exact"/>
      </w:pPr>
    </w:p>
    <w:sectPr w:rsidR="00C16497">
      <w:pgSz w:w="11910" w:h="16840"/>
      <w:pgMar w:top="1380" w:right="1275" w:bottom="1100" w:left="1275" w:header="75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7664" w14:textId="77777777" w:rsidR="00950469" w:rsidRDefault="00950469">
      <w:r>
        <w:separator/>
      </w:r>
    </w:p>
  </w:endnote>
  <w:endnote w:type="continuationSeparator" w:id="0">
    <w:p w14:paraId="44340BD2" w14:textId="77777777" w:rsidR="00950469" w:rsidRDefault="0095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A372" w14:textId="77777777" w:rsidR="00C16497" w:rsidRDefault="00722A0F">
    <w:pPr>
      <w:pStyle w:val="Corpotesto"/>
      <w:spacing w:before="0"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447B4F0D" wp14:editId="49948FAC">
              <wp:simplePos x="0" y="0"/>
              <wp:positionH relativeFrom="page">
                <wp:posOffset>996492</wp:posOffset>
              </wp:positionH>
              <wp:positionV relativeFrom="page">
                <wp:posOffset>9975215</wp:posOffset>
              </wp:positionV>
              <wp:extent cx="556641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641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39501" w14:textId="77777777" w:rsidR="00C16497" w:rsidRDefault="00722A0F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Questa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lista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è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compilata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utilizzando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informazioni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di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pubblico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dominio.</w:t>
                          </w:r>
                        </w:p>
                        <w:p w14:paraId="3CF84398" w14:textId="77777777" w:rsidR="00C16497" w:rsidRDefault="00722A0F">
                          <w:pPr>
                            <w:spacing w:before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L’inclusione</w:t>
                          </w:r>
                          <w:r>
                            <w:rPr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nella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lista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non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comporta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alcun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supporto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o</w:t>
                          </w:r>
                          <w:r>
                            <w:rPr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specifico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riconoscimento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parte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dell’Ambasciata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d’Italia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Riga.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4F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45pt;margin-top:785.45pt;width:438.3pt;height:22.0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" filled="f" stroked="f">
              <v:textbox inset="0,0,0,0">
                <w:txbxContent>
                  <w:p w14:paraId="72839501" w14:textId="77777777" w:rsidR="00C16497" w:rsidRDefault="00722A0F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Questa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lista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è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compilata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utilizzando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informazioni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di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pubblico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dominio.</w:t>
                    </w:r>
                  </w:p>
                  <w:p w14:paraId="3CF84398" w14:textId="77777777" w:rsidR="00C16497" w:rsidRDefault="00722A0F">
                    <w:pPr>
                      <w:spacing w:before="1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L’inclusione</w:t>
                    </w:r>
                    <w:r>
                      <w:rPr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nella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lista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non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comporta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alcun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supporto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o</w:t>
                    </w:r>
                    <w:r>
                      <w:rPr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specifico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riconoscimento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parte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dell’Ambasciata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d’Italia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a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Riga.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92AA" w14:textId="77777777" w:rsidR="00950469" w:rsidRDefault="00950469">
      <w:r>
        <w:separator/>
      </w:r>
    </w:p>
  </w:footnote>
  <w:footnote w:type="continuationSeparator" w:id="0">
    <w:p w14:paraId="3B235ED0" w14:textId="77777777" w:rsidR="00950469" w:rsidRDefault="0095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636D" w14:textId="5B25EEA7" w:rsidR="00C16497" w:rsidRDefault="00C16497">
    <w:pPr>
      <w:pStyle w:val="Corpotes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747"/>
    <w:multiLevelType w:val="hybridMultilevel"/>
    <w:tmpl w:val="BC64CD04"/>
    <w:lvl w:ilvl="0" w:tplc="AB14CFD8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0F2A12C4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34FE7B04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A992D60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97F8B072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5" w:tplc="7CA66836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6" w:tplc="3F7E537A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7" w:tplc="D346AC7E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8" w:tplc="0910F8AC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CC2A1D"/>
    <w:multiLevelType w:val="hybridMultilevel"/>
    <w:tmpl w:val="AD9CEFDE"/>
    <w:lvl w:ilvl="0" w:tplc="99DCFB22">
      <w:numFmt w:val="bullet"/>
      <w:lvlText w:val="-"/>
      <w:lvlJc w:val="left"/>
      <w:pPr>
        <w:ind w:left="834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98E494">
      <w:numFmt w:val="bullet"/>
      <w:lvlText w:val="•"/>
      <w:lvlJc w:val="left"/>
      <w:pPr>
        <w:ind w:left="1362" w:hanging="425"/>
      </w:pPr>
      <w:rPr>
        <w:rFonts w:hint="default"/>
        <w:lang w:val="it-IT" w:eastAsia="en-US" w:bidi="ar-SA"/>
      </w:rPr>
    </w:lvl>
    <w:lvl w:ilvl="2" w:tplc="C71E436C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3" w:tplc="1BF278C4">
      <w:numFmt w:val="bullet"/>
      <w:lvlText w:val="•"/>
      <w:lvlJc w:val="left"/>
      <w:pPr>
        <w:ind w:left="2406" w:hanging="425"/>
      </w:pPr>
      <w:rPr>
        <w:rFonts w:hint="default"/>
        <w:lang w:val="it-IT" w:eastAsia="en-US" w:bidi="ar-SA"/>
      </w:rPr>
    </w:lvl>
    <w:lvl w:ilvl="4" w:tplc="74E035D8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5" w:tplc="2020B004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6" w:tplc="F88EF470"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7" w:tplc="EF147D6A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8" w:tplc="B262E83C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0D12817"/>
    <w:multiLevelType w:val="hybridMultilevel"/>
    <w:tmpl w:val="80F22394"/>
    <w:lvl w:ilvl="0" w:tplc="2A8EF684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16EEB4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2E861AE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7E1099C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0EA66D30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5" w:tplc="2B0A645A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6" w:tplc="515CB32A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7" w:tplc="D506EBA2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8" w:tplc="53E28678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014B96"/>
    <w:multiLevelType w:val="hybridMultilevel"/>
    <w:tmpl w:val="197635B4"/>
    <w:lvl w:ilvl="0" w:tplc="B7A26F08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E8F5B2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72440FAA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563EEC8A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2CE844E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B704CB7E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5922D1EE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3AAE91EE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0322A1A6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280A36BB"/>
    <w:multiLevelType w:val="hybridMultilevel"/>
    <w:tmpl w:val="AD6EC39C"/>
    <w:lvl w:ilvl="0" w:tplc="E43C504E">
      <w:numFmt w:val="bullet"/>
      <w:lvlText w:val="-"/>
      <w:lvlJc w:val="left"/>
      <w:pPr>
        <w:ind w:left="118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65BA">
      <w:numFmt w:val="bullet"/>
      <w:lvlText w:val="•"/>
      <w:lvlJc w:val="left"/>
      <w:pPr>
        <w:ind w:left="1668" w:hanging="361"/>
      </w:pPr>
      <w:rPr>
        <w:rFonts w:hint="default"/>
        <w:lang w:val="it-IT" w:eastAsia="en-US" w:bidi="ar-SA"/>
      </w:rPr>
    </w:lvl>
    <w:lvl w:ilvl="2" w:tplc="F0DE1C84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3" w:tplc="5FFA6FAC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4" w:tplc="917CCF1C">
      <w:numFmt w:val="bullet"/>
      <w:lvlText w:val="•"/>
      <w:lvlJc w:val="left"/>
      <w:pPr>
        <w:ind w:left="3132" w:hanging="361"/>
      </w:pPr>
      <w:rPr>
        <w:rFonts w:hint="default"/>
        <w:lang w:val="it-IT" w:eastAsia="en-US" w:bidi="ar-SA"/>
      </w:rPr>
    </w:lvl>
    <w:lvl w:ilvl="5" w:tplc="F26CC05E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6" w:tplc="8668B680">
      <w:numFmt w:val="bullet"/>
      <w:lvlText w:val="•"/>
      <w:lvlJc w:val="left"/>
      <w:pPr>
        <w:ind w:left="4108" w:hanging="361"/>
      </w:pPr>
      <w:rPr>
        <w:rFonts w:hint="default"/>
        <w:lang w:val="it-IT" w:eastAsia="en-US" w:bidi="ar-SA"/>
      </w:rPr>
    </w:lvl>
    <w:lvl w:ilvl="7" w:tplc="D5F21D66">
      <w:numFmt w:val="bullet"/>
      <w:lvlText w:val="•"/>
      <w:lvlJc w:val="left"/>
      <w:pPr>
        <w:ind w:left="4596" w:hanging="361"/>
      </w:pPr>
      <w:rPr>
        <w:rFonts w:hint="default"/>
        <w:lang w:val="it-IT" w:eastAsia="en-US" w:bidi="ar-SA"/>
      </w:rPr>
    </w:lvl>
    <w:lvl w:ilvl="8" w:tplc="2ACA0490">
      <w:numFmt w:val="bullet"/>
      <w:lvlText w:val="•"/>
      <w:lvlJc w:val="left"/>
      <w:pPr>
        <w:ind w:left="5084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3742889"/>
    <w:multiLevelType w:val="hybridMultilevel"/>
    <w:tmpl w:val="A9A4A690"/>
    <w:lvl w:ilvl="0" w:tplc="6FD227A2">
      <w:numFmt w:val="bullet"/>
      <w:lvlText w:val="-"/>
      <w:lvlJc w:val="left"/>
      <w:pPr>
        <w:ind w:left="815" w:hanging="3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AC9050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C1A2E19C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B8D420A4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7C7AE1C0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2E1E9522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B0AEA116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511038B8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35A0AD3C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3A500CB"/>
    <w:multiLevelType w:val="hybridMultilevel"/>
    <w:tmpl w:val="390A93AA"/>
    <w:lvl w:ilvl="0" w:tplc="8E500142">
      <w:numFmt w:val="bullet"/>
      <w:lvlText w:val="-"/>
      <w:lvlJc w:val="left"/>
      <w:pPr>
        <w:ind w:left="827" w:hanging="3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707BA0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1BF83814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E7740042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3E688530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1E9C8742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5E78B0C4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BAD0509A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B4964EF6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691191E"/>
    <w:multiLevelType w:val="hybridMultilevel"/>
    <w:tmpl w:val="7D1C18E4"/>
    <w:lvl w:ilvl="0" w:tplc="413E4482">
      <w:numFmt w:val="bullet"/>
      <w:lvlText w:val="-"/>
      <w:lvlJc w:val="left"/>
      <w:pPr>
        <w:ind w:left="834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7A9F8A">
      <w:numFmt w:val="bullet"/>
      <w:lvlText w:val="•"/>
      <w:lvlJc w:val="left"/>
      <w:pPr>
        <w:ind w:left="1362" w:hanging="425"/>
      </w:pPr>
      <w:rPr>
        <w:rFonts w:hint="default"/>
        <w:lang w:val="it-IT" w:eastAsia="en-US" w:bidi="ar-SA"/>
      </w:rPr>
    </w:lvl>
    <w:lvl w:ilvl="2" w:tplc="0EE0F1B6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3" w:tplc="677C55F0">
      <w:numFmt w:val="bullet"/>
      <w:lvlText w:val="•"/>
      <w:lvlJc w:val="left"/>
      <w:pPr>
        <w:ind w:left="2406" w:hanging="425"/>
      </w:pPr>
      <w:rPr>
        <w:rFonts w:hint="default"/>
        <w:lang w:val="it-IT" w:eastAsia="en-US" w:bidi="ar-SA"/>
      </w:rPr>
    </w:lvl>
    <w:lvl w:ilvl="4" w:tplc="545833DE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5" w:tplc="2E12CDBE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6" w:tplc="9036D6EA"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7" w:tplc="53044AD4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8" w:tplc="27485BD0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92919F3"/>
    <w:multiLevelType w:val="hybridMultilevel"/>
    <w:tmpl w:val="8F923E38"/>
    <w:lvl w:ilvl="0" w:tplc="79567816">
      <w:numFmt w:val="bullet"/>
      <w:lvlText w:val="-"/>
      <w:lvlJc w:val="left"/>
      <w:pPr>
        <w:ind w:left="1188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6EC8B0">
      <w:numFmt w:val="bullet"/>
      <w:lvlText w:val="•"/>
      <w:lvlJc w:val="left"/>
      <w:pPr>
        <w:ind w:left="1668" w:hanging="361"/>
      </w:pPr>
      <w:rPr>
        <w:rFonts w:hint="default"/>
        <w:lang w:val="it-IT" w:eastAsia="en-US" w:bidi="ar-SA"/>
      </w:rPr>
    </w:lvl>
    <w:lvl w:ilvl="2" w:tplc="A6826E9E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3" w:tplc="FDEE3BDE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4" w:tplc="2AFC5720">
      <w:numFmt w:val="bullet"/>
      <w:lvlText w:val="•"/>
      <w:lvlJc w:val="left"/>
      <w:pPr>
        <w:ind w:left="3132" w:hanging="361"/>
      </w:pPr>
      <w:rPr>
        <w:rFonts w:hint="default"/>
        <w:lang w:val="it-IT" w:eastAsia="en-US" w:bidi="ar-SA"/>
      </w:rPr>
    </w:lvl>
    <w:lvl w:ilvl="5" w:tplc="D12E7986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6" w:tplc="9D8C74C6">
      <w:numFmt w:val="bullet"/>
      <w:lvlText w:val="•"/>
      <w:lvlJc w:val="left"/>
      <w:pPr>
        <w:ind w:left="4108" w:hanging="361"/>
      </w:pPr>
      <w:rPr>
        <w:rFonts w:hint="default"/>
        <w:lang w:val="it-IT" w:eastAsia="en-US" w:bidi="ar-SA"/>
      </w:rPr>
    </w:lvl>
    <w:lvl w:ilvl="7" w:tplc="5DCAA224">
      <w:numFmt w:val="bullet"/>
      <w:lvlText w:val="•"/>
      <w:lvlJc w:val="left"/>
      <w:pPr>
        <w:ind w:left="4596" w:hanging="361"/>
      </w:pPr>
      <w:rPr>
        <w:rFonts w:hint="default"/>
        <w:lang w:val="it-IT" w:eastAsia="en-US" w:bidi="ar-SA"/>
      </w:rPr>
    </w:lvl>
    <w:lvl w:ilvl="8" w:tplc="E09EBD66">
      <w:numFmt w:val="bullet"/>
      <w:lvlText w:val="•"/>
      <w:lvlJc w:val="left"/>
      <w:pPr>
        <w:ind w:left="508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44BC176A"/>
    <w:multiLevelType w:val="hybridMultilevel"/>
    <w:tmpl w:val="F3107110"/>
    <w:lvl w:ilvl="0" w:tplc="EF006CF6">
      <w:numFmt w:val="bullet"/>
      <w:lvlText w:val="-"/>
      <w:lvlJc w:val="left"/>
      <w:pPr>
        <w:ind w:left="815" w:hanging="40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20DCB0">
      <w:numFmt w:val="bullet"/>
      <w:lvlText w:val="•"/>
      <w:lvlJc w:val="left"/>
      <w:pPr>
        <w:ind w:left="1344" w:hanging="406"/>
      </w:pPr>
      <w:rPr>
        <w:rFonts w:hint="default"/>
        <w:lang w:val="it-IT" w:eastAsia="en-US" w:bidi="ar-SA"/>
      </w:rPr>
    </w:lvl>
    <w:lvl w:ilvl="2" w:tplc="F808F294">
      <w:numFmt w:val="bullet"/>
      <w:lvlText w:val="•"/>
      <w:lvlJc w:val="left"/>
      <w:pPr>
        <w:ind w:left="1868" w:hanging="406"/>
      </w:pPr>
      <w:rPr>
        <w:rFonts w:hint="default"/>
        <w:lang w:val="it-IT" w:eastAsia="en-US" w:bidi="ar-SA"/>
      </w:rPr>
    </w:lvl>
    <w:lvl w:ilvl="3" w:tplc="A2540050">
      <w:numFmt w:val="bullet"/>
      <w:lvlText w:val="•"/>
      <w:lvlJc w:val="left"/>
      <w:pPr>
        <w:ind w:left="2392" w:hanging="406"/>
      </w:pPr>
      <w:rPr>
        <w:rFonts w:hint="default"/>
        <w:lang w:val="it-IT" w:eastAsia="en-US" w:bidi="ar-SA"/>
      </w:rPr>
    </w:lvl>
    <w:lvl w:ilvl="4" w:tplc="61F682F0">
      <w:numFmt w:val="bullet"/>
      <w:lvlText w:val="•"/>
      <w:lvlJc w:val="left"/>
      <w:pPr>
        <w:ind w:left="2916" w:hanging="406"/>
      </w:pPr>
      <w:rPr>
        <w:rFonts w:hint="default"/>
        <w:lang w:val="it-IT" w:eastAsia="en-US" w:bidi="ar-SA"/>
      </w:rPr>
    </w:lvl>
    <w:lvl w:ilvl="5" w:tplc="986E1AB0">
      <w:numFmt w:val="bullet"/>
      <w:lvlText w:val="•"/>
      <w:lvlJc w:val="left"/>
      <w:pPr>
        <w:ind w:left="3440" w:hanging="406"/>
      </w:pPr>
      <w:rPr>
        <w:rFonts w:hint="default"/>
        <w:lang w:val="it-IT" w:eastAsia="en-US" w:bidi="ar-SA"/>
      </w:rPr>
    </w:lvl>
    <w:lvl w:ilvl="6" w:tplc="38A208BA">
      <w:numFmt w:val="bullet"/>
      <w:lvlText w:val="•"/>
      <w:lvlJc w:val="left"/>
      <w:pPr>
        <w:ind w:left="3964" w:hanging="406"/>
      </w:pPr>
      <w:rPr>
        <w:rFonts w:hint="default"/>
        <w:lang w:val="it-IT" w:eastAsia="en-US" w:bidi="ar-SA"/>
      </w:rPr>
    </w:lvl>
    <w:lvl w:ilvl="7" w:tplc="07D27022">
      <w:numFmt w:val="bullet"/>
      <w:lvlText w:val="•"/>
      <w:lvlJc w:val="left"/>
      <w:pPr>
        <w:ind w:left="4488" w:hanging="406"/>
      </w:pPr>
      <w:rPr>
        <w:rFonts w:hint="default"/>
        <w:lang w:val="it-IT" w:eastAsia="en-US" w:bidi="ar-SA"/>
      </w:rPr>
    </w:lvl>
    <w:lvl w:ilvl="8" w:tplc="2016732E">
      <w:numFmt w:val="bullet"/>
      <w:lvlText w:val="•"/>
      <w:lvlJc w:val="left"/>
      <w:pPr>
        <w:ind w:left="5012" w:hanging="406"/>
      </w:pPr>
      <w:rPr>
        <w:rFonts w:hint="default"/>
        <w:lang w:val="it-IT" w:eastAsia="en-US" w:bidi="ar-SA"/>
      </w:rPr>
    </w:lvl>
  </w:abstractNum>
  <w:abstractNum w:abstractNumId="10" w15:restartNumberingAfterBreak="0">
    <w:nsid w:val="478876AD"/>
    <w:multiLevelType w:val="hybridMultilevel"/>
    <w:tmpl w:val="3ECA1A02"/>
    <w:lvl w:ilvl="0" w:tplc="1278F8D0">
      <w:numFmt w:val="bullet"/>
      <w:lvlText w:val="-"/>
      <w:lvlJc w:val="left"/>
      <w:pPr>
        <w:ind w:left="107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B261CA">
      <w:numFmt w:val="bullet"/>
      <w:lvlText w:val="•"/>
      <w:lvlJc w:val="left"/>
      <w:pPr>
        <w:ind w:left="696" w:hanging="425"/>
      </w:pPr>
      <w:rPr>
        <w:rFonts w:hint="default"/>
        <w:lang w:val="it-IT" w:eastAsia="en-US" w:bidi="ar-SA"/>
      </w:rPr>
    </w:lvl>
    <w:lvl w:ilvl="2" w:tplc="EC260026">
      <w:numFmt w:val="bullet"/>
      <w:lvlText w:val="•"/>
      <w:lvlJc w:val="left"/>
      <w:pPr>
        <w:ind w:left="1292" w:hanging="425"/>
      </w:pPr>
      <w:rPr>
        <w:rFonts w:hint="default"/>
        <w:lang w:val="it-IT" w:eastAsia="en-US" w:bidi="ar-SA"/>
      </w:rPr>
    </w:lvl>
    <w:lvl w:ilvl="3" w:tplc="F3DA898C">
      <w:numFmt w:val="bullet"/>
      <w:lvlText w:val="•"/>
      <w:lvlJc w:val="left"/>
      <w:pPr>
        <w:ind w:left="1888" w:hanging="425"/>
      </w:pPr>
      <w:rPr>
        <w:rFonts w:hint="default"/>
        <w:lang w:val="it-IT" w:eastAsia="en-US" w:bidi="ar-SA"/>
      </w:rPr>
    </w:lvl>
    <w:lvl w:ilvl="4" w:tplc="262A63E4">
      <w:numFmt w:val="bullet"/>
      <w:lvlText w:val="•"/>
      <w:lvlJc w:val="left"/>
      <w:pPr>
        <w:ind w:left="2484" w:hanging="425"/>
      </w:pPr>
      <w:rPr>
        <w:rFonts w:hint="default"/>
        <w:lang w:val="it-IT" w:eastAsia="en-US" w:bidi="ar-SA"/>
      </w:rPr>
    </w:lvl>
    <w:lvl w:ilvl="5" w:tplc="9238F1FE">
      <w:numFmt w:val="bullet"/>
      <w:lvlText w:val="•"/>
      <w:lvlJc w:val="left"/>
      <w:pPr>
        <w:ind w:left="3080" w:hanging="425"/>
      </w:pPr>
      <w:rPr>
        <w:rFonts w:hint="default"/>
        <w:lang w:val="it-IT" w:eastAsia="en-US" w:bidi="ar-SA"/>
      </w:rPr>
    </w:lvl>
    <w:lvl w:ilvl="6" w:tplc="1D94406A">
      <w:numFmt w:val="bullet"/>
      <w:lvlText w:val="•"/>
      <w:lvlJc w:val="left"/>
      <w:pPr>
        <w:ind w:left="3676" w:hanging="425"/>
      </w:pPr>
      <w:rPr>
        <w:rFonts w:hint="default"/>
        <w:lang w:val="it-IT" w:eastAsia="en-US" w:bidi="ar-SA"/>
      </w:rPr>
    </w:lvl>
    <w:lvl w:ilvl="7" w:tplc="909EAB18">
      <w:numFmt w:val="bullet"/>
      <w:lvlText w:val="•"/>
      <w:lvlJc w:val="left"/>
      <w:pPr>
        <w:ind w:left="4272" w:hanging="425"/>
      </w:pPr>
      <w:rPr>
        <w:rFonts w:hint="default"/>
        <w:lang w:val="it-IT" w:eastAsia="en-US" w:bidi="ar-SA"/>
      </w:rPr>
    </w:lvl>
    <w:lvl w:ilvl="8" w:tplc="31E0AB26">
      <w:numFmt w:val="bullet"/>
      <w:lvlText w:val="•"/>
      <w:lvlJc w:val="left"/>
      <w:pPr>
        <w:ind w:left="4868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568D2BD7"/>
    <w:multiLevelType w:val="hybridMultilevel"/>
    <w:tmpl w:val="13EA556C"/>
    <w:lvl w:ilvl="0" w:tplc="6BDAE1B2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F67C30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BA4A1F18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3" w:tplc="32F8A502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4" w:tplc="D2AE0F10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5" w:tplc="53902EFE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6" w:tplc="4B86C62C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7" w:tplc="0E3A3C2C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8" w:tplc="D03AFB02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91F0FC5"/>
    <w:multiLevelType w:val="hybridMultilevel"/>
    <w:tmpl w:val="45A06E30"/>
    <w:lvl w:ilvl="0" w:tplc="8BEC49CA">
      <w:numFmt w:val="bullet"/>
      <w:lvlText w:val="-"/>
      <w:lvlJc w:val="left"/>
      <w:pPr>
        <w:ind w:left="834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884A08">
      <w:numFmt w:val="bullet"/>
      <w:lvlText w:val="•"/>
      <w:lvlJc w:val="left"/>
      <w:pPr>
        <w:ind w:left="1362" w:hanging="425"/>
      </w:pPr>
      <w:rPr>
        <w:rFonts w:hint="default"/>
        <w:lang w:val="it-IT" w:eastAsia="en-US" w:bidi="ar-SA"/>
      </w:rPr>
    </w:lvl>
    <w:lvl w:ilvl="2" w:tplc="6E8C550E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3" w:tplc="4EBC0934">
      <w:numFmt w:val="bullet"/>
      <w:lvlText w:val="•"/>
      <w:lvlJc w:val="left"/>
      <w:pPr>
        <w:ind w:left="2406" w:hanging="425"/>
      </w:pPr>
      <w:rPr>
        <w:rFonts w:hint="default"/>
        <w:lang w:val="it-IT" w:eastAsia="en-US" w:bidi="ar-SA"/>
      </w:rPr>
    </w:lvl>
    <w:lvl w:ilvl="4" w:tplc="5B5AE176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5" w:tplc="E7567E92">
      <w:numFmt w:val="bullet"/>
      <w:lvlText w:val="•"/>
      <w:lvlJc w:val="left"/>
      <w:pPr>
        <w:ind w:left="3450" w:hanging="425"/>
      </w:pPr>
      <w:rPr>
        <w:rFonts w:hint="default"/>
        <w:lang w:val="it-IT" w:eastAsia="en-US" w:bidi="ar-SA"/>
      </w:rPr>
    </w:lvl>
    <w:lvl w:ilvl="6" w:tplc="46BCF9E6"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7" w:tplc="7914683E">
      <w:numFmt w:val="bullet"/>
      <w:lvlText w:val="•"/>
      <w:lvlJc w:val="left"/>
      <w:pPr>
        <w:ind w:left="4494" w:hanging="425"/>
      </w:pPr>
      <w:rPr>
        <w:rFonts w:hint="default"/>
        <w:lang w:val="it-IT" w:eastAsia="en-US" w:bidi="ar-SA"/>
      </w:rPr>
    </w:lvl>
    <w:lvl w:ilvl="8" w:tplc="962EF792">
      <w:numFmt w:val="bullet"/>
      <w:lvlText w:val="•"/>
      <w:lvlJc w:val="left"/>
      <w:pPr>
        <w:ind w:left="5016" w:hanging="425"/>
      </w:pPr>
      <w:rPr>
        <w:rFonts w:hint="default"/>
        <w:lang w:val="it-IT" w:eastAsia="en-US" w:bidi="ar-SA"/>
      </w:rPr>
    </w:lvl>
  </w:abstractNum>
  <w:abstractNum w:abstractNumId="13" w15:restartNumberingAfterBreak="0">
    <w:nsid w:val="6CA54E18"/>
    <w:multiLevelType w:val="multilevel"/>
    <w:tmpl w:val="573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96A2D"/>
    <w:multiLevelType w:val="hybridMultilevel"/>
    <w:tmpl w:val="234C9C3A"/>
    <w:lvl w:ilvl="0" w:tplc="E3086400">
      <w:numFmt w:val="bullet"/>
      <w:lvlText w:val="-"/>
      <w:lvlJc w:val="left"/>
      <w:pPr>
        <w:ind w:left="827" w:hanging="348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4EC144">
      <w:numFmt w:val="bullet"/>
      <w:lvlText w:val="•"/>
      <w:lvlJc w:val="left"/>
      <w:pPr>
        <w:ind w:left="1344" w:hanging="348"/>
      </w:pPr>
      <w:rPr>
        <w:rFonts w:hint="default"/>
        <w:lang w:val="it-IT" w:eastAsia="en-US" w:bidi="ar-SA"/>
      </w:rPr>
    </w:lvl>
    <w:lvl w:ilvl="2" w:tplc="DE0E5E16">
      <w:numFmt w:val="bullet"/>
      <w:lvlText w:val="•"/>
      <w:lvlJc w:val="left"/>
      <w:pPr>
        <w:ind w:left="1868" w:hanging="348"/>
      </w:pPr>
      <w:rPr>
        <w:rFonts w:hint="default"/>
        <w:lang w:val="it-IT" w:eastAsia="en-US" w:bidi="ar-SA"/>
      </w:rPr>
    </w:lvl>
    <w:lvl w:ilvl="3" w:tplc="F90A75CA">
      <w:numFmt w:val="bullet"/>
      <w:lvlText w:val="•"/>
      <w:lvlJc w:val="left"/>
      <w:pPr>
        <w:ind w:left="2392" w:hanging="348"/>
      </w:pPr>
      <w:rPr>
        <w:rFonts w:hint="default"/>
        <w:lang w:val="it-IT" w:eastAsia="en-US" w:bidi="ar-SA"/>
      </w:rPr>
    </w:lvl>
    <w:lvl w:ilvl="4" w:tplc="4086DCEC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8687676">
      <w:numFmt w:val="bullet"/>
      <w:lvlText w:val="•"/>
      <w:lvlJc w:val="left"/>
      <w:pPr>
        <w:ind w:left="3440" w:hanging="348"/>
      </w:pPr>
      <w:rPr>
        <w:rFonts w:hint="default"/>
        <w:lang w:val="it-IT" w:eastAsia="en-US" w:bidi="ar-SA"/>
      </w:rPr>
    </w:lvl>
    <w:lvl w:ilvl="6" w:tplc="252A4160">
      <w:numFmt w:val="bullet"/>
      <w:lvlText w:val="•"/>
      <w:lvlJc w:val="left"/>
      <w:pPr>
        <w:ind w:left="3964" w:hanging="348"/>
      </w:pPr>
      <w:rPr>
        <w:rFonts w:hint="default"/>
        <w:lang w:val="it-IT" w:eastAsia="en-US" w:bidi="ar-SA"/>
      </w:rPr>
    </w:lvl>
    <w:lvl w:ilvl="7" w:tplc="868ADBCA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8" w:tplc="7D20D71E">
      <w:numFmt w:val="bullet"/>
      <w:lvlText w:val="•"/>
      <w:lvlJc w:val="left"/>
      <w:pPr>
        <w:ind w:left="501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78995434"/>
    <w:multiLevelType w:val="hybridMultilevel"/>
    <w:tmpl w:val="11B8432A"/>
    <w:lvl w:ilvl="0" w:tplc="2E7E1F6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1E90E4">
      <w:numFmt w:val="bullet"/>
      <w:lvlText w:val="•"/>
      <w:lvlJc w:val="left"/>
      <w:pPr>
        <w:ind w:left="1325" w:hanging="348"/>
      </w:pPr>
      <w:rPr>
        <w:rFonts w:hint="default"/>
        <w:lang w:val="it-IT" w:eastAsia="en-US" w:bidi="ar-SA"/>
      </w:rPr>
    </w:lvl>
    <w:lvl w:ilvl="2" w:tplc="14D6A698">
      <w:numFmt w:val="bullet"/>
      <w:lvlText w:val="•"/>
      <w:lvlJc w:val="left"/>
      <w:pPr>
        <w:ind w:left="1831" w:hanging="348"/>
      </w:pPr>
      <w:rPr>
        <w:rFonts w:hint="default"/>
        <w:lang w:val="it-IT" w:eastAsia="en-US" w:bidi="ar-SA"/>
      </w:rPr>
    </w:lvl>
    <w:lvl w:ilvl="3" w:tplc="838C0E28">
      <w:numFmt w:val="bullet"/>
      <w:lvlText w:val="•"/>
      <w:lvlJc w:val="left"/>
      <w:pPr>
        <w:ind w:left="2337" w:hanging="348"/>
      </w:pPr>
      <w:rPr>
        <w:rFonts w:hint="default"/>
        <w:lang w:val="it-IT" w:eastAsia="en-US" w:bidi="ar-SA"/>
      </w:rPr>
    </w:lvl>
    <w:lvl w:ilvl="4" w:tplc="747ADA50">
      <w:numFmt w:val="bullet"/>
      <w:lvlText w:val="•"/>
      <w:lvlJc w:val="left"/>
      <w:pPr>
        <w:ind w:left="2843" w:hanging="348"/>
      </w:pPr>
      <w:rPr>
        <w:rFonts w:hint="default"/>
        <w:lang w:val="it-IT" w:eastAsia="en-US" w:bidi="ar-SA"/>
      </w:rPr>
    </w:lvl>
    <w:lvl w:ilvl="5" w:tplc="BF444B7C">
      <w:numFmt w:val="bullet"/>
      <w:lvlText w:val="•"/>
      <w:lvlJc w:val="left"/>
      <w:pPr>
        <w:ind w:left="3349" w:hanging="348"/>
      </w:pPr>
      <w:rPr>
        <w:rFonts w:hint="default"/>
        <w:lang w:val="it-IT" w:eastAsia="en-US" w:bidi="ar-SA"/>
      </w:rPr>
    </w:lvl>
    <w:lvl w:ilvl="6" w:tplc="46E66488">
      <w:numFmt w:val="bullet"/>
      <w:lvlText w:val="•"/>
      <w:lvlJc w:val="left"/>
      <w:pPr>
        <w:ind w:left="3855" w:hanging="348"/>
      </w:pPr>
      <w:rPr>
        <w:rFonts w:hint="default"/>
        <w:lang w:val="it-IT" w:eastAsia="en-US" w:bidi="ar-SA"/>
      </w:rPr>
    </w:lvl>
    <w:lvl w:ilvl="7" w:tplc="25BAAAA2">
      <w:numFmt w:val="bullet"/>
      <w:lvlText w:val="•"/>
      <w:lvlJc w:val="left"/>
      <w:pPr>
        <w:ind w:left="4361" w:hanging="348"/>
      </w:pPr>
      <w:rPr>
        <w:rFonts w:hint="default"/>
        <w:lang w:val="it-IT" w:eastAsia="en-US" w:bidi="ar-SA"/>
      </w:rPr>
    </w:lvl>
    <w:lvl w:ilvl="8" w:tplc="B6C2BFAA">
      <w:numFmt w:val="bullet"/>
      <w:lvlText w:val="•"/>
      <w:lvlJc w:val="left"/>
      <w:pPr>
        <w:ind w:left="4867" w:hanging="3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2"/>
  </w:num>
  <w:num w:numId="5">
    <w:abstractNumId w:val="1"/>
  </w:num>
  <w:num w:numId="6">
    <w:abstractNumId w:val="14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97"/>
    <w:rsid w:val="00187261"/>
    <w:rsid w:val="001B31E7"/>
    <w:rsid w:val="002478AE"/>
    <w:rsid w:val="002C37BC"/>
    <w:rsid w:val="003E1915"/>
    <w:rsid w:val="004556C0"/>
    <w:rsid w:val="00500821"/>
    <w:rsid w:val="0052681E"/>
    <w:rsid w:val="006710C6"/>
    <w:rsid w:val="006E67BA"/>
    <w:rsid w:val="007006FF"/>
    <w:rsid w:val="00722A0F"/>
    <w:rsid w:val="00760B5A"/>
    <w:rsid w:val="00950469"/>
    <w:rsid w:val="00A42491"/>
    <w:rsid w:val="00A4537F"/>
    <w:rsid w:val="00A96CAE"/>
    <w:rsid w:val="00BA6B51"/>
    <w:rsid w:val="00C16497"/>
    <w:rsid w:val="00CA0E80"/>
    <w:rsid w:val="00DE0029"/>
    <w:rsid w:val="00E82547"/>
    <w:rsid w:val="00EA160D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E1CED"/>
  <w15:docId w15:val="{C73303F2-26CC-43E3-9A01-8CD5609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65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spacing w:before="1"/>
      <w:ind w:left="16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A160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160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6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160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60D"/>
    <w:rPr>
      <w:rFonts w:ascii="Calibri" w:eastAsia="Calibri" w:hAnsi="Calibri" w:cs="Calibri"/>
      <w:lang w:val="it-IT"/>
    </w:rPr>
  </w:style>
  <w:style w:type="character" w:customStyle="1" w:styleId="contact">
    <w:name w:val="contact"/>
    <w:basedOn w:val="Carpredefinitoparagrafo"/>
    <w:rsid w:val="00DE0029"/>
  </w:style>
  <w:style w:type="paragraph" w:styleId="NormaleWeb">
    <w:name w:val="Normal (Web)"/>
    <w:basedOn w:val="Normale"/>
    <w:uiPriority w:val="99"/>
    <w:semiHidden/>
    <w:unhideWhenUsed/>
    <w:rsid w:val="002C37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">
    <w:name w:val="titolo"/>
    <w:basedOn w:val="Carpredefinitoparagrafo"/>
    <w:rsid w:val="002C37BC"/>
  </w:style>
  <w:style w:type="character" w:customStyle="1" w:styleId="s1">
    <w:name w:val="s1"/>
    <w:basedOn w:val="Carpredefinitoparagrafo"/>
    <w:rsid w:val="002C37BC"/>
  </w:style>
  <w:style w:type="character" w:styleId="Enfasigrassetto">
    <w:name w:val="Strong"/>
    <w:basedOn w:val="Carpredefinitoparagrafo"/>
    <w:uiPriority w:val="22"/>
    <w:qFormat/>
    <w:rsid w:val="002C37B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epins.lv/en" TargetMode="External"/><Relationship Id="rId18" Type="http://schemas.openxmlformats.org/officeDocument/2006/relationships/hyperlink" Target="http://www.klotinisergis.lv/" TargetMode="External"/><Relationship Id="rId26" Type="http://schemas.openxmlformats.org/officeDocument/2006/relationships/hyperlink" Target="tel:+37167280685" TargetMode="External"/><Relationship Id="rId39" Type="http://schemas.openxmlformats.org/officeDocument/2006/relationships/hyperlink" Target="http://www.latvijasnotars.lv/" TargetMode="External"/><Relationship Id="rId21" Type="http://schemas.openxmlformats.org/officeDocument/2006/relationships/hyperlink" Target="http://www.scflex.it/" TargetMode="External"/><Relationship Id="rId34" Type="http://schemas.openxmlformats.org/officeDocument/2006/relationships/hyperlink" Target="mailto:elitaperta@gmail.com" TargetMode="External"/><Relationship Id="rId42" Type="http://schemas.openxmlformats.org/officeDocument/2006/relationships/hyperlink" Target="mailto:riga-finance@ecovis.com" TargetMode="External"/><Relationship Id="rId7" Type="http://schemas.openxmlformats.org/officeDocument/2006/relationships/hyperlink" Target="mailto:latvia@tgslegal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antuza@inbox.lv" TargetMode="External"/><Relationship Id="rId29" Type="http://schemas.openxmlformats.org/officeDocument/2006/relationships/hyperlink" Target="mailto:rusanovs@rusanovs.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vars.blumins@ecovis.com" TargetMode="External"/><Relationship Id="rId24" Type="http://schemas.openxmlformats.org/officeDocument/2006/relationships/hyperlink" Target="mailto:info@lextal.lv" TargetMode="External"/><Relationship Id="rId32" Type="http://schemas.openxmlformats.org/officeDocument/2006/relationships/hyperlink" Target="http://www.gencs.lv/" TargetMode="External"/><Relationship Id="rId37" Type="http://schemas.openxmlformats.org/officeDocument/2006/relationships/hyperlink" Target="mailto:padome@advokatura.lv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lavinsellex.lv/en" TargetMode="External"/><Relationship Id="rId23" Type="http://schemas.openxmlformats.org/officeDocument/2006/relationships/hyperlink" Target="http://www.dbpartners.lv/" TargetMode="External"/><Relationship Id="rId28" Type="http://schemas.openxmlformats.org/officeDocument/2006/relationships/hyperlink" Target="http://lextal.eu/practice-areas/" TargetMode="External"/><Relationship Id="rId36" Type="http://schemas.openxmlformats.org/officeDocument/2006/relationships/hyperlink" Target="mailto:secretary@franzoni-co.com" TargetMode="External"/><Relationship Id="rId10" Type="http://schemas.openxmlformats.org/officeDocument/2006/relationships/hyperlink" Target="http://www.ecovis.com/riga-law" TargetMode="External"/><Relationship Id="rId19" Type="http://schemas.openxmlformats.org/officeDocument/2006/relationships/hyperlink" Target="http://www.european-law-firm.com/" TargetMode="External"/><Relationship Id="rId31" Type="http://schemas.openxmlformats.org/officeDocument/2006/relationships/hyperlink" Target="mailto:info@gencs.eu" TargetMode="External"/><Relationship Id="rId44" Type="http://schemas.openxmlformats.org/officeDocument/2006/relationships/hyperlink" Target="mailto:ineta.strazde@ecov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ga-law@ecovis.com" TargetMode="External"/><Relationship Id="rId14" Type="http://schemas.openxmlformats.org/officeDocument/2006/relationships/hyperlink" Target="mailto:contact@klavinsellex.lv" TargetMode="External"/><Relationship Id="rId22" Type="http://schemas.openxmlformats.org/officeDocument/2006/relationships/hyperlink" Target="mailto:info@dbpartners.lv" TargetMode="External"/><Relationship Id="rId27" Type="http://schemas.openxmlformats.org/officeDocument/2006/relationships/hyperlink" Target="mailto:latvia@widen.legal" TargetMode="External"/><Relationship Id="rId30" Type="http://schemas.openxmlformats.org/officeDocument/2006/relationships/hyperlink" Target="http://www.rusanovs.lv/?lang=en" TargetMode="External"/><Relationship Id="rId35" Type="http://schemas.openxmlformats.org/officeDocument/2006/relationships/hyperlink" Target="mailto:ieva.baumane@arblit.com" TargetMode="External"/><Relationship Id="rId43" Type="http://schemas.openxmlformats.org/officeDocument/2006/relationships/hyperlink" Target="http://www.ecovis.com/riga-finance" TargetMode="External"/><Relationship Id="rId8" Type="http://schemas.openxmlformats.org/officeDocument/2006/relationships/hyperlink" Target="http://www.tarkgruntesutkiene.com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vokati@liepins.lv" TargetMode="External"/><Relationship Id="rId17" Type="http://schemas.openxmlformats.org/officeDocument/2006/relationships/hyperlink" Target="mailto:birojs@klotinisergis.lv" TargetMode="External"/><Relationship Id="rId25" Type="http://schemas.openxmlformats.org/officeDocument/2006/relationships/hyperlink" Target="http://lextal.eu/" TargetMode="External"/><Relationship Id="rId33" Type="http://schemas.openxmlformats.org/officeDocument/2006/relationships/hyperlink" Target="http://www.lavvocato.eu/" TargetMode="External"/><Relationship Id="rId38" Type="http://schemas.openxmlformats.org/officeDocument/2006/relationships/hyperlink" Target="http://www.advokatura.lv/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cceriani@scflex.i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Palmieri</dc:creator>
  <cp:lastModifiedBy>Debora D'Agostino</cp:lastModifiedBy>
  <cp:revision>3</cp:revision>
  <dcterms:created xsi:type="dcterms:W3CDTF">2025-10-01T14:44:00Z</dcterms:created>
  <dcterms:modified xsi:type="dcterms:W3CDTF">2025-10-01T14:48:00Z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</Properties>
</file>